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EC94A" w14:textId="77777777" w:rsidR="00785D8A" w:rsidRDefault="00785D8A" w:rsidP="001D6793">
      <w:pPr>
        <w:pStyle w:val="Naslov11"/>
      </w:pPr>
    </w:p>
    <w:p w14:paraId="1A950F05" w14:textId="47D70E9F" w:rsidR="001D6793" w:rsidRPr="00DE72F6" w:rsidRDefault="004B235F" w:rsidP="001D6793">
      <w:pPr>
        <w:pStyle w:val="Naslov11"/>
      </w:pPr>
      <w:r>
        <w:t>GRAFI TEDNA</w:t>
      </w:r>
    </w:p>
    <w:p w14:paraId="636DFC9E" w14:textId="5444B226" w:rsidR="001D6793" w:rsidRDefault="00FA45E3" w:rsidP="001D6793">
      <w:pPr>
        <w:pStyle w:val="Naslov21"/>
      </w:pPr>
      <w:r>
        <w:t xml:space="preserve">od </w:t>
      </w:r>
      <w:r w:rsidR="005C3F8A">
        <w:t>21</w:t>
      </w:r>
      <w:r w:rsidR="001D6793">
        <w:t>.</w:t>
      </w:r>
      <w:r w:rsidR="00007130">
        <w:t xml:space="preserve"> do </w:t>
      </w:r>
      <w:r w:rsidR="005C3F8A">
        <w:t>25</w:t>
      </w:r>
      <w:r w:rsidR="001D6793">
        <w:t xml:space="preserve">. </w:t>
      </w:r>
      <w:r w:rsidR="003E6772">
        <w:t>novembra</w:t>
      </w:r>
      <w:r w:rsidR="001D6793">
        <w:t xml:space="preserve"> 20</w:t>
      </w:r>
      <w:r w:rsidR="005B4C57">
        <w:t>22</w:t>
      </w:r>
    </w:p>
    <w:p w14:paraId="0D813662" w14:textId="62600A0A" w:rsidR="00DF4F0B" w:rsidRDefault="00DF4F0B"/>
    <w:p w14:paraId="196DFF85" w14:textId="77777777" w:rsidR="00916FC4" w:rsidRDefault="00916FC4"/>
    <w:p w14:paraId="5A123CDF" w14:textId="484BE3B9" w:rsidR="00DF5AF6" w:rsidRDefault="00644E67" w:rsidP="00AF75C1">
      <w:r>
        <w:t>Slabšanje</w:t>
      </w:r>
      <w:r w:rsidR="004173BD">
        <w:t xml:space="preserve"> </w:t>
      </w:r>
      <w:r w:rsidR="00DF5AF6">
        <w:t>razpoloženj</w:t>
      </w:r>
      <w:r w:rsidR="00EB62DB">
        <w:t>a</w:t>
      </w:r>
      <w:r w:rsidR="00DF5AF6">
        <w:t xml:space="preserve"> v gospodarstvu se je novembra prekinilo, </w:t>
      </w:r>
      <w:r w:rsidR="00F7345B">
        <w:t>s povišanjem kazalnikov zaupanja</w:t>
      </w:r>
      <w:r w:rsidR="00601C4F">
        <w:t xml:space="preserve"> </w:t>
      </w:r>
      <w:r w:rsidR="00DF5AF6">
        <w:t xml:space="preserve">v vseh segmentih. </w:t>
      </w:r>
      <w:r w:rsidR="009C0BBE">
        <w:t xml:space="preserve">Ob tem vrednost kazalnika gospodarske klime ostaja </w:t>
      </w:r>
      <w:r w:rsidR="00490620">
        <w:t xml:space="preserve">še </w:t>
      </w:r>
      <w:r w:rsidR="009C0BBE">
        <w:t xml:space="preserve">precej nižja kot pred letom, kar je povezano predvsem z medletno nižjim zaupanjem v predelovalnih dejavnostih in med potrošniki. Po skoraj dveh letih neprekinjene rasti so se cene industrijskih proizvodov slovenskih proizvajalcev oktobra znižale, a je medletna rast ostala razmeroma visoka. </w:t>
      </w:r>
      <w:r w:rsidR="00DF5AF6">
        <w:t xml:space="preserve">Povprečna bruto plača je bila ob visoki inflaciji </w:t>
      </w:r>
      <w:r w:rsidR="009C0BBE">
        <w:t>septembra</w:t>
      </w:r>
      <w:r w:rsidR="00DF5AF6">
        <w:t xml:space="preserve"> medletno realno nižja, upad je bil večji v javnem sektorju zaradi vpliva visoke lanske osnove, povezane z izplačili dodatkov zaradi epidemije covid-19.</w:t>
      </w:r>
    </w:p>
    <w:p w14:paraId="06568014" w14:textId="77777777" w:rsidR="00464F7B" w:rsidRDefault="00464F7B" w:rsidP="00464F7B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5C3F8A" w:rsidRPr="007A0B59" w14:paraId="4E045B59" w14:textId="77777777" w:rsidTr="009930B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0F34B62" w14:textId="0BA15B26" w:rsidR="005C3F8A" w:rsidRPr="007A0B59" w:rsidRDefault="005C3F8A" w:rsidP="005C3F8A">
            <w:pPr>
              <w:pStyle w:val="Naslov31"/>
              <w:jc w:val="left"/>
            </w:pPr>
            <w:r>
              <w:t>Gospodarska klima</w:t>
            </w:r>
            <w:r w:rsidRPr="0078321F">
              <w:t xml:space="preserve">, </w:t>
            </w:r>
            <w:r>
              <w:t xml:space="preserve">november </w:t>
            </w:r>
            <w:r w:rsidRPr="0078321F">
              <w:t>2022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09FD03C" w14:textId="77777777" w:rsidR="005C3F8A" w:rsidRPr="007A0B59" w:rsidRDefault="005C3F8A" w:rsidP="005C3F8A">
            <w:pPr>
              <w:pStyle w:val="Naslov31"/>
            </w:pPr>
          </w:p>
        </w:tc>
      </w:tr>
      <w:tr w:rsidR="005C3F8A" w:rsidRPr="00916FC4" w14:paraId="643FB95F" w14:textId="77777777" w:rsidTr="009930B9">
        <w:trPr>
          <w:trHeight w:val="3353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2BD3363" w14:textId="6FC3273C" w:rsidR="005C3F8A" w:rsidRDefault="0012040A" w:rsidP="005C3F8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6017A546" wp14:editId="7C2A9255">
                  <wp:extent cx="3092400" cy="2530800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F694317" w14:textId="2FD93800" w:rsidR="008F2D16" w:rsidRPr="00074B13" w:rsidRDefault="00FC066B" w:rsidP="00300841">
            <w:pPr>
              <w:rPr>
                <w:color w:val="DBDBDB" w:themeColor="background2"/>
              </w:rPr>
            </w:pPr>
            <w:r>
              <w:rPr>
                <w:b/>
                <w:bCs/>
              </w:rPr>
              <w:t>Slabšanje</w:t>
            </w:r>
            <w:r w:rsidR="00C633A6">
              <w:rPr>
                <w:b/>
                <w:bCs/>
              </w:rPr>
              <w:t xml:space="preserve"> </w:t>
            </w:r>
            <w:bookmarkStart w:id="0" w:name="_GoBack"/>
            <w:bookmarkEnd w:id="0"/>
            <w:r w:rsidR="00EA2F0D" w:rsidRPr="39B1289A">
              <w:rPr>
                <w:b/>
                <w:bCs/>
              </w:rPr>
              <w:t xml:space="preserve">gospodarske klime se je novembra prekinilo. </w:t>
            </w:r>
            <w:r w:rsidR="00EA2F0D">
              <w:t>V primerjavi z mesecem prej se je zaupanje pov</w:t>
            </w:r>
            <w:r w:rsidR="00761F3B">
              <w:t>išalo</w:t>
            </w:r>
            <w:r w:rsidR="00EA2F0D">
              <w:t xml:space="preserve"> v večini dejavnosti, višje je bilo tudi zaupanje med potrošniki. Ocenjujemo, da je to povezano </w:t>
            </w:r>
            <w:r w:rsidR="009C0BBE">
              <w:t>tudi</w:t>
            </w:r>
            <w:r w:rsidR="00EA2F0D">
              <w:t xml:space="preserve"> z zmanjšanjem negotovosti glede dobav energentov to zimo. Medletno višje je zaupanje v trgovini na drobno, storitvenih dejav</w:t>
            </w:r>
            <w:r w:rsidR="41289D45">
              <w:t>n</w:t>
            </w:r>
            <w:r w:rsidR="00EA2F0D">
              <w:t xml:space="preserve">ostih in gradbeništvu, </w:t>
            </w:r>
            <w:r w:rsidR="47699AC2">
              <w:t xml:space="preserve">precej nižje pa ostaja </w:t>
            </w:r>
            <w:r w:rsidR="00EA2F0D">
              <w:t xml:space="preserve">v predelovalnih </w:t>
            </w:r>
            <w:r w:rsidR="3F4E02A7">
              <w:t xml:space="preserve">dejavnostih </w:t>
            </w:r>
            <w:r w:rsidR="00EA2F0D">
              <w:t>in med potrošniki. Pri predelovalnih dejavnostih to povezujemo z aktualnimi razmerami v mednarodnem okolju (visoke cene surovin in energentov, negotovost glede gospodarske rasti v glavnih trgovinskih partnericah), pri potrošnikih pa z zmanjševanjem kupne moči zaradi visokih cen.</w:t>
            </w:r>
          </w:p>
        </w:tc>
      </w:tr>
    </w:tbl>
    <w:p w14:paraId="02311271" w14:textId="77777777" w:rsidR="004F4C5E" w:rsidRPr="004A6C5D" w:rsidRDefault="004F4C5E" w:rsidP="004A6C5D">
      <w:pPr>
        <w:tabs>
          <w:tab w:val="left" w:pos="580"/>
        </w:tabs>
        <w:spacing w:line="240" w:lineRule="auto"/>
        <w:ind w:firstLine="170"/>
        <w:rPr>
          <w:sz w:val="18"/>
        </w:rPr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3523"/>
        <w:gridCol w:w="1134"/>
      </w:tblGrid>
      <w:tr w:rsidR="005C3F8A" w14:paraId="40BD1110" w14:textId="77777777" w:rsidTr="009930B9">
        <w:trPr>
          <w:trHeight w:val="207"/>
        </w:trPr>
        <w:tc>
          <w:tcPr>
            <w:tcW w:w="8505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B68C3E2" w14:textId="17EB18C7" w:rsidR="005C3F8A" w:rsidRPr="006C2117" w:rsidRDefault="005C3F8A" w:rsidP="005C3F8A">
            <w:pPr>
              <w:pStyle w:val="Naslov31"/>
              <w:jc w:val="left"/>
            </w:pPr>
            <w:r w:rsidRPr="0078321F">
              <w:t xml:space="preserve">Cene industrijskih proizvodov slovenskih proizvajalcev, </w:t>
            </w:r>
            <w:r>
              <w:t>oktober</w:t>
            </w:r>
            <w:r w:rsidRPr="0078321F">
              <w:t xml:space="preserve"> 2022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D2F758B" w14:textId="77777777" w:rsidR="005C3F8A" w:rsidRPr="006C2117" w:rsidRDefault="005C3F8A" w:rsidP="005C3F8A">
            <w:pPr>
              <w:pStyle w:val="Naslov31"/>
            </w:pPr>
          </w:p>
        </w:tc>
      </w:tr>
      <w:tr w:rsidR="005C3F8A" w14:paraId="3E4DC65D" w14:textId="77777777" w:rsidTr="009930B9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0447C2A" w14:textId="2C42575D" w:rsidR="005C3F8A" w:rsidRDefault="00997093" w:rsidP="005C3F8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382ADD53" wp14:editId="76BF83F4">
                  <wp:extent cx="3128400" cy="2552400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00" cy="25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E5C1992" w14:textId="63685F13" w:rsidR="005C3F8A" w:rsidRPr="00DF4F0B" w:rsidRDefault="66B55524" w:rsidP="5C778B67">
            <w:r w:rsidRPr="48827321">
              <w:rPr>
                <w:rFonts w:eastAsia="Myriad Pro" w:cs="Myriad Pro"/>
                <w:b/>
                <w:bCs/>
              </w:rPr>
              <w:t xml:space="preserve">Cene proizvodov slovenskih proizvajalcev so oktobra na mesečni ravni, po skoraj dveh letih neprekinjene rasti, ostale nespremenjene, medletna rast </w:t>
            </w:r>
            <w:r w:rsidR="0058263A" w:rsidRPr="48827321">
              <w:rPr>
                <w:rFonts w:eastAsia="Myriad Pro" w:cs="Myriad Pro"/>
                <w:b/>
                <w:bCs/>
              </w:rPr>
              <w:t xml:space="preserve">ostaja visoka </w:t>
            </w:r>
            <w:r w:rsidRPr="48827321">
              <w:rPr>
                <w:rFonts w:eastAsia="Myriad Pro" w:cs="Myriad Pro"/>
                <w:b/>
                <w:bCs/>
              </w:rPr>
              <w:t>(20,6</w:t>
            </w:r>
            <w:r w:rsidR="008A5541" w:rsidRPr="48827321">
              <w:rPr>
                <w:rFonts w:eastAsia="Myriad Pro" w:cs="Myriad Pro"/>
                <w:b/>
                <w:bCs/>
              </w:rPr>
              <w:t> </w:t>
            </w:r>
            <w:r w:rsidRPr="48827321">
              <w:rPr>
                <w:rFonts w:eastAsia="Myriad Pro" w:cs="Myriad Pro"/>
                <w:b/>
                <w:bCs/>
              </w:rPr>
              <w:t>%)</w:t>
            </w:r>
            <w:r w:rsidR="0058263A" w:rsidRPr="48827321">
              <w:rPr>
                <w:rFonts w:eastAsia="Myriad Pro" w:cs="Myriad Pro"/>
                <w:b/>
                <w:bCs/>
              </w:rPr>
              <w:t>, a se je v zadnjem mesecu nekoliko znižala</w:t>
            </w:r>
            <w:r w:rsidRPr="48827321">
              <w:rPr>
                <w:rFonts w:eastAsia="Myriad Pro" w:cs="Myriad Pro"/>
                <w:b/>
                <w:bCs/>
              </w:rPr>
              <w:t>.</w:t>
            </w:r>
            <w:r w:rsidR="0058263A" w:rsidRPr="48827321">
              <w:rPr>
                <w:rFonts w:eastAsia="Myriad Pro" w:cs="Myriad Pro"/>
                <w:b/>
                <w:bCs/>
              </w:rPr>
              <w:t xml:space="preserve"> </w:t>
            </w:r>
            <w:r w:rsidR="0058263A" w:rsidRPr="48827321">
              <w:rPr>
                <w:rFonts w:eastAsia="Myriad Pro" w:cs="Myriad Pro"/>
              </w:rPr>
              <w:t>O</w:t>
            </w:r>
            <w:r w:rsidRPr="48827321">
              <w:rPr>
                <w:rFonts w:eastAsia="Myriad Pro" w:cs="Myriad Pro"/>
              </w:rPr>
              <w:t xml:space="preserve">b umirjanju gospodarske aktivnosti </w:t>
            </w:r>
            <w:r w:rsidR="0058263A" w:rsidRPr="48827321">
              <w:rPr>
                <w:rFonts w:eastAsia="Myriad Pro" w:cs="Myriad Pro"/>
              </w:rPr>
              <w:t xml:space="preserve">je k temu prispevalo </w:t>
            </w:r>
            <w:r w:rsidR="00997093" w:rsidRPr="48827321">
              <w:rPr>
                <w:rFonts w:eastAsia="Myriad Pro" w:cs="Myriad Pro"/>
              </w:rPr>
              <w:t>predvsem</w:t>
            </w:r>
            <w:r w:rsidR="0058263A" w:rsidRPr="48827321">
              <w:rPr>
                <w:rFonts w:eastAsia="Myriad Pro" w:cs="Myriad Pro"/>
              </w:rPr>
              <w:t xml:space="preserve"> postopno upočasnjevanje medletne rasti cen proizvodov v skupini surovin (20,9 %) in investicij (10</w:t>
            </w:r>
            <w:r w:rsidR="00761F3B">
              <w:rPr>
                <w:rFonts w:eastAsia="Myriad Pro" w:cs="Myriad Pro"/>
              </w:rPr>
              <w:t xml:space="preserve"> </w:t>
            </w:r>
            <w:r w:rsidR="0058263A" w:rsidRPr="48827321">
              <w:rPr>
                <w:rFonts w:eastAsia="Myriad Pro" w:cs="Myriad Pro"/>
              </w:rPr>
              <w:t>%)</w:t>
            </w:r>
            <w:r w:rsidRPr="48827321">
              <w:rPr>
                <w:rFonts w:eastAsia="Myriad Pro" w:cs="Myriad Pro"/>
              </w:rPr>
              <w:t>. Rasti cen energentov (96,4</w:t>
            </w:r>
            <w:r w:rsidR="008A5541" w:rsidRPr="48827321">
              <w:rPr>
                <w:rFonts w:eastAsia="Myriad Pro" w:cs="Myriad Pro"/>
              </w:rPr>
              <w:t> </w:t>
            </w:r>
            <w:r w:rsidRPr="48827321">
              <w:rPr>
                <w:rFonts w:eastAsia="Myriad Pro" w:cs="Myriad Pro"/>
              </w:rPr>
              <w:t>%) in proizvodov za široko porabo (13,5</w:t>
            </w:r>
            <w:r w:rsidR="008A5541" w:rsidRPr="48827321">
              <w:rPr>
                <w:rFonts w:eastAsia="Myriad Pro" w:cs="Myriad Pro"/>
              </w:rPr>
              <w:t> </w:t>
            </w:r>
            <w:r w:rsidRPr="48827321">
              <w:rPr>
                <w:rFonts w:eastAsia="Myriad Pro" w:cs="Myriad Pro"/>
              </w:rPr>
              <w:t xml:space="preserve">%) pa so </w:t>
            </w:r>
            <w:r w:rsidR="0058263A" w:rsidRPr="48827321">
              <w:rPr>
                <w:rFonts w:eastAsia="Myriad Pro" w:cs="Myriad Pro"/>
              </w:rPr>
              <w:t>bile še nekoliko višje</w:t>
            </w:r>
            <w:r w:rsidRPr="48827321">
              <w:rPr>
                <w:rFonts w:eastAsia="Myriad Pro" w:cs="Myriad Pro"/>
              </w:rPr>
              <w:t xml:space="preserve">. </w:t>
            </w:r>
            <w:r w:rsidR="00695C79" w:rsidRPr="48827321">
              <w:rPr>
                <w:rFonts w:eastAsia="Myriad Pro" w:cs="Myriad Pro"/>
              </w:rPr>
              <w:t>Na domačih trgih se me</w:t>
            </w:r>
            <w:r w:rsidRPr="48827321">
              <w:rPr>
                <w:rFonts w:eastAsia="Myriad Pro" w:cs="Myriad Pro"/>
              </w:rPr>
              <w:t>dletna rast cen od maja letos gib</w:t>
            </w:r>
            <w:r w:rsidR="00695C79" w:rsidRPr="48827321">
              <w:rPr>
                <w:rFonts w:eastAsia="Myriad Pro" w:cs="Myriad Pro"/>
              </w:rPr>
              <w:t>lje</w:t>
            </w:r>
            <w:r w:rsidRPr="48827321">
              <w:rPr>
                <w:rFonts w:eastAsia="Myriad Pro" w:cs="Myriad Pro"/>
              </w:rPr>
              <w:t xml:space="preserve"> okrog 25</w:t>
            </w:r>
            <w:r w:rsidR="00671DA3" w:rsidRPr="48827321">
              <w:rPr>
                <w:rFonts w:eastAsia="Myriad Pro" w:cs="Myriad Pro"/>
              </w:rPr>
              <w:t> </w:t>
            </w:r>
            <w:r w:rsidR="00D41D3B">
              <w:rPr>
                <w:rFonts w:eastAsia="Myriad Pro" w:cs="Myriad Pro"/>
              </w:rPr>
              <w:t>%</w:t>
            </w:r>
            <w:r w:rsidR="00695C79" w:rsidRPr="48827321">
              <w:rPr>
                <w:rFonts w:eastAsia="Myriad Pro" w:cs="Myriad Pro"/>
              </w:rPr>
              <w:t xml:space="preserve">, </w:t>
            </w:r>
            <w:r w:rsidRPr="48827321">
              <w:rPr>
                <w:rFonts w:eastAsia="Myriad Pro" w:cs="Myriad Pro"/>
              </w:rPr>
              <w:t xml:space="preserve">nekoliko izraziteje </w:t>
            </w:r>
            <w:r w:rsidR="00695C79" w:rsidRPr="48827321">
              <w:rPr>
                <w:rFonts w:eastAsia="Myriad Pro" w:cs="Myriad Pro"/>
              </w:rPr>
              <w:t xml:space="preserve">pa se je </w:t>
            </w:r>
            <w:r w:rsidR="0058263A" w:rsidRPr="48827321">
              <w:rPr>
                <w:rFonts w:eastAsia="Myriad Pro" w:cs="Myriad Pro"/>
              </w:rPr>
              <w:t xml:space="preserve">rast cen </w:t>
            </w:r>
            <w:r w:rsidR="00695C79" w:rsidRPr="48827321">
              <w:rPr>
                <w:rFonts w:eastAsia="Myriad Pro" w:cs="Myriad Pro"/>
              </w:rPr>
              <w:t xml:space="preserve">v tem obdobju </w:t>
            </w:r>
            <w:r w:rsidRPr="48827321">
              <w:rPr>
                <w:rFonts w:eastAsia="Myriad Pro" w:cs="Myriad Pro"/>
              </w:rPr>
              <w:t>umirila na tujih trgih, k</w:t>
            </w:r>
            <w:r w:rsidR="0058263A" w:rsidRPr="48827321">
              <w:rPr>
                <w:rFonts w:eastAsia="Myriad Pro" w:cs="Myriad Pro"/>
              </w:rPr>
              <w:t>jer</w:t>
            </w:r>
            <w:r w:rsidRPr="48827321">
              <w:rPr>
                <w:rFonts w:eastAsia="Myriad Pro" w:cs="Myriad Pro"/>
              </w:rPr>
              <w:t xml:space="preserve"> </w:t>
            </w:r>
            <w:r w:rsidR="0058263A" w:rsidRPr="48827321">
              <w:rPr>
                <w:rFonts w:eastAsia="Myriad Pro" w:cs="Myriad Pro"/>
              </w:rPr>
              <w:t xml:space="preserve">je bila </w:t>
            </w:r>
            <w:r w:rsidRPr="48827321">
              <w:rPr>
                <w:rFonts w:eastAsia="Myriad Pro" w:cs="Myriad Pro"/>
              </w:rPr>
              <w:t>oktobra medletno16</w:t>
            </w:r>
            <w:r w:rsidR="0067416B">
              <w:rPr>
                <w:rFonts w:eastAsia="Myriad Pro" w:cs="Myriad Pro"/>
              </w:rPr>
              <w:t>-odsotna</w:t>
            </w:r>
            <w:r w:rsidRPr="48827321">
              <w:rPr>
                <w:rFonts w:eastAsia="Myriad Pro" w:cs="Myriad Pro"/>
              </w:rPr>
              <w:t>.</w:t>
            </w:r>
          </w:p>
        </w:tc>
      </w:tr>
    </w:tbl>
    <w:p w14:paraId="48BFACD6" w14:textId="77777777" w:rsidR="00747C47" w:rsidRDefault="00747C47" w:rsidP="00747C47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5C3F8A" w14:paraId="3144530F" w14:textId="77777777" w:rsidTr="009930B9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7B1493F" w14:textId="2AED1209" w:rsidR="005C3F8A" w:rsidRPr="006C2117" w:rsidRDefault="005C3F8A" w:rsidP="005C3F8A">
            <w:pPr>
              <w:pStyle w:val="Naslov31"/>
              <w:jc w:val="left"/>
            </w:pPr>
            <w:r>
              <w:lastRenderedPageBreak/>
              <w:t xml:space="preserve">Povprečna bruto plača na zaposlenega, september 2022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0753B49B" w14:textId="77777777" w:rsidR="005C3F8A" w:rsidRPr="006C2117" w:rsidRDefault="005C3F8A" w:rsidP="005C3F8A">
            <w:pPr>
              <w:pStyle w:val="Naslov31"/>
            </w:pPr>
          </w:p>
        </w:tc>
      </w:tr>
      <w:tr w:rsidR="005C3F8A" w14:paraId="39242FF9" w14:textId="77777777" w:rsidTr="009930B9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25333B7F" w14:textId="7395AFE0" w:rsidR="005C3F8A" w:rsidRDefault="00997093" w:rsidP="005C3F8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5CACBB70" wp14:editId="01E593E8">
                  <wp:extent cx="3088800" cy="247320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47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left w:w="284" w:type="dxa"/>
            </w:tcMar>
          </w:tcPr>
          <w:p w14:paraId="397E30D5" w14:textId="0DC19CD1" w:rsidR="005C3F8A" w:rsidRPr="00DF4F0B" w:rsidRDefault="00887ED9" w:rsidP="005C3F8A">
            <w:r w:rsidRPr="00887ED9">
              <w:rPr>
                <w:b/>
                <w:bCs/>
              </w:rPr>
              <w:t xml:space="preserve">Ob visoki inflaciji je </w:t>
            </w:r>
            <w:r w:rsidRPr="00E74B58">
              <w:rPr>
                <w:b/>
                <w:bCs/>
              </w:rPr>
              <w:t>bila septembra povprečna bruto plača medletno realno nižja za 3,</w:t>
            </w:r>
            <w:r w:rsidR="00E74B58">
              <w:rPr>
                <w:b/>
                <w:bCs/>
              </w:rPr>
              <w:t>5</w:t>
            </w:r>
            <w:r w:rsidR="00F3591E" w:rsidRPr="00E74B58">
              <w:rPr>
                <w:b/>
                <w:bCs/>
              </w:rPr>
              <w:t> </w:t>
            </w:r>
            <w:r w:rsidRPr="00E74B58">
              <w:rPr>
                <w:b/>
                <w:bCs/>
              </w:rPr>
              <w:t>%; v javnem sektorju je bilo znižanje večje</w:t>
            </w:r>
            <w:r w:rsidRPr="00887ED9">
              <w:rPr>
                <w:b/>
                <w:bCs/>
              </w:rPr>
              <w:t xml:space="preserve"> kot v zasebnem.</w:t>
            </w:r>
            <w:r w:rsidR="00F3591E">
              <w:rPr>
                <w:b/>
                <w:bCs/>
              </w:rPr>
              <w:t xml:space="preserve"> </w:t>
            </w:r>
            <w:r w:rsidRPr="00EF7BF4">
              <w:rPr>
                <w:bCs/>
              </w:rPr>
              <w:t xml:space="preserve">V zasebnem sektorju je bil realni medletni upad </w:t>
            </w:r>
            <w:r w:rsidR="00F3591E" w:rsidRPr="008677DB">
              <w:t>(2,9</w:t>
            </w:r>
            <w:r w:rsidR="00F3591E">
              <w:t> </w:t>
            </w:r>
            <w:r w:rsidR="00F3591E" w:rsidRPr="008677DB">
              <w:t>%)</w:t>
            </w:r>
            <w:r w:rsidR="00F3591E">
              <w:rPr>
                <w:b/>
                <w:bCs/>
              </w:rPr>
              <w:t xml:space="preserve"> </w:t>
            </w:r>
            <w:r w:rsidRPr="00EF7BF4">
              <w:rPr>
                <w:bCs/>
              </w:rPr>
              <w:t xml:space="preserve">nekoliko manjši kot prejšnje mesece, najmanjši je bil v prometu in skladiščenju ter drugih raznovrstnih poslovnih dejavnostih, kjer je pomanjkanje delovne sile veliko. V javnem sektorju pa je bil medletni upad </w:t>
            </w:r>
            <w:r w:rsidR="00F3591E" w:rsidRPr="00F3591E">
              <w:t>(4,5</w:t>
            </w:r>
            <w:r w:rsidR="00F3591E">
              <w:t> </w:t>
            </w:r>
            <w:r w:rsidR="00F3591E" w:rsidRPr="00F3591E">
              <w:t>%)</w:t>
            </w:r>
            <w:r w:rsidR="00F3591E">
              <w:rPr>
                <w:b/>
                <w:bCs/>
              </w:rPr>
              <w:t xml:space="preserve"> </w:t>
            </w:r>
            <w:r w:rsidRPr="00EF7BF4">
              <w:rPr>
                <w:bCs/>
              </w:rPr>
              <w:t>realno opazno manjši kot v prejšnjih mesecih, kar je povezano z medletnim učinkom prenehanja izplačevanja večine epidemičnih dodatkov julija lani. Upad je bil najmanjši v zdravstvu in socialnem varstvu</w:t>
            </w:r>
            <w:r w:rsidR="006E0E19">
              <w:rPr>
                <w:bCs/>
              </w:rPr>
              <w:t xml:space="preserve">, kjer </w:t>
            </w:r>
            <w:r w:rsidR="00A10546">
              <w:rPr>
                <w:bCs/>
              </w:rPr>
              <w:t xml:space="preserve">so se </w:t>
            </w:r>
            <w:r w:rsidR="006E0E19">
              <w:rPr>
                <w:bCs/>
              </w:rPr>
              <w:t xml:space="preserve">decembra 2021 </w:t>
            </w:r>
            <w:r w:rsidR="00A10546">
              <w:rPr>
                <w:bCs/>
              </w:rPr>
              <w:t>zaradi reševanja kadrovskih težav plače zvišale</w:t>
            </w:r>
            <w:r w:rsidRPr="00EF7BF4">
              <w:rPr>
                <w:bCs/>
              </w:rPr>
              <w:t>.</w:t>
            </w:r>
            <w:r w:rsidR="00E74B58">
              <w:rPr>
                <w:bCs/>
              </w:rPr>
              <w:t xml:space="preserve"> Nominalno je bila bruto plača septembra medletno višja za 6,1 %, </w:t>
            </w:r>
            <w:r w:rsidR="009F74A1">
              <w:rPr>
                <w:bCs/>
              </w:rPr>
              <w:t xml:space="preserve">od tega </w:t>
            </w:r>
            <w:r w:rsidR="00E74B58">
              <w:rPr>
                <w:bCs/>
              </w:rPr>
              <w:t>v javnem sektorju za 5 %</w:t>
            </w:r>
            <w:r w:rsidR="009F74A1">
              <w:rPr>
                <w:bCs/>
              </w:rPr>
              <w:t xml:space="preserve"> in</w:t>
            </w:r>
            <w:r w:rsidR="00E74B58">
              <w:rPr>
                <w:bCs/>
              </w:rPr>
              <w:t xml:space="preserve"> v zasebnem za 6,8 %.</w:t>
            </w:r>
          </w:p>
        </w:tc>
      </w:tr>
    </w:tbl>
    <w:p w14:paraId="157BCD0F" w14:textId="4976809B" w:rsidR="00747C47" w:rsidRDefault="00747C47">
      <w:pPr>
        <w:spacing w:after="160" w:line="259" w:lineRule="auto"/>
        <w:jc w:val="left"/>
      </w:pPr>
    </w:p>
    <w:p w14:paraId="62309113" w14:textId="7C3A6CC7" w:rsidR="00747C47" w:rsidRDefault="00747C47">
      <w:pPr>
        <w:spacing w:after="160" w:line="259" w:lineRule="auto"/>
        <w:jc w:val="left"/>
      </w:pPr>
    </w:p>
    <w:p w14:paraId="686BF731" w14:textId="10F6F808" w:rsidR="00747C47" w:rsidRDefault="00747C47">
      <w:pPr>
        <w:spacing w:after="160" w:line="259" w:lineRule="auto"/>
        <w:jc w:val="left"/>
      </w:pPr>
    </w:p>
    <w:p w14:paraId="6D960D97" w14:textId="30944D06" w:rsidR="00747C47" w:rsidRDefault="00747C47">
      <w:pPr>
        <w:spacing w:after="160" w:line="259" w:lineRule="auto"/>
        <w:jc w:val="left"/>
      </w:pPr>
    </w:p>
    <w:p w14:paraId="445B99B3" w14:textId="09243C8D" w:rsidR="00747C47" w:rsidRDefault="00747C47">
      <w:pPr>
        <w:spacing w:after="160" w:line="259" w:lineRule="auto"/>
        <w:jc w:val="left"/>
      </w:pPr>
    </w:p>
    <w:p w14:paraId="4E339C80" w14:textId="2D07CBF1" w:rsidR="00747C47" w:rsidRDefault="00747C47">
      <w:pPr>
        <w:spacing w:after="160" w:line="259" w:lineRule="auto"/>
        <w:jc w:val="left"/>
      </w:pPr>
    </w:p>
    <w:p w14:paraId="1F27B68B" w14:textId="5192ABBE" w:rsidR="00747C47" w:rsidRDefault="00747C47">
      <w:pPr>
        <w:spacing w:after="160" w:line="259" w:lineRule="auto"/>
        <w:jc w:val="left"/>
      </w:pPr>
    </w:p>
    <w:p w14:paraId="02D3692D" w14:textId="03768BF6" w:rsidR="00747C47" w:rsidRDefault="00747C47">
      <w:pPr>
        <w:spacing w:after="160" w:line="259" w:lineRule="auto"/>
        <w:jc w:val="left"/>
      </w:pPr>
    </w:p>
    <w:p w14:paraId="22475C0D" w14:textId="77777777" w:rsidR="00FE7254" w:rsidRPr="00FE7254" w:rsidRDefault="00FE7254" w:rsidP="00FE7254">
      <w:pPr>
        <w:sectPr w:rsidR="00FE7254" w:rsidRPr="00FE7254" w:rsidSect="00363E63"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20D94ABC" w:rsidR="002E69B6" w:rsidRPr="00887D7E" w:rsidRDefault="00B659E7" w:rsidP="00C26C8D">
      <w:pPr>
        <w:tabs>
          <w:tab w:val="left" w:pos="580"/>
        </w:tabs>
      </w:pPr>
      <w:r w:rsidRPr="00B659E7">
        <w:rPr>
          <w:noProof/>
        </w:rPr>
        <w:lastRenderedPageBreak/>
        <w:drawing>
          <wp:inline distT="0" distB="0" distL="0" distR="0" wp14:anchorId="126991B9" wp14:editId="258EFF15">
            <wp:extent cx="6120130" cy="92602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651" cy="926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5"/>
      <w:footerReference w:type="default" r:id="rId16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9C7C52" w14:textId="77777777" w:rsidR="007A37BA" w:rsidRDefault="007A37BA" w:rsidP="0063497B">
      <w:pPr>
        <w:spacing w:line="240" w:lineRule="auto"/>
      </w:pPr>
      <w:r>
        <w:separator/>
      </w:r>
    </w:p>
  </w:endnote>
  <w:endnote w:type="continuationSeparator" w:id="0">
    <w:p w14:paraId="62C851D5" w14:textId="77777777" w:rsidR="007A37BA" w:rsidRDefault="007A37BA" w:rsidP="0063497B">
      <w:pPr>
        <w:spacing w:line="240" w:lineRule="auto"/>
      </w:pPr>
      <w:r>
        <w:continuationSeparator/>
      </w:r>
    </w:p>
  </w:endnote>
  <w:endnote w:type="continuationNotice" w:id="1">
    <w:p w14:paraId="04A23DE1" w14:textId="77777777" w:rsidR="007A37BA" w:rsidRDefault="007A37B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14FAED65" w:rsidR="004039B6" w:rsidRPr="00363E63" w:rsidRDefault="004039B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706F0C0C" w:rsidR="004039B6" w:rsidRPr="00363E63" w:rsidRDefault="004039B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Pr="00363E63"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4039B6" w:rsidRPr="00C26C8D" w:rsidRDefault="004039B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4039B6" w:rsidRPr="00C26C8D" w:rsidRDefault="004039B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4039B6" w:rsidRPr="00363E63" w:rsidRDefault="004039B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22DA7" w14:textId="77777777" w:rsidR="007A37BA" w:rsidRDefault="007A37BA" w:rsidP="0063497B">
      <w:pPr>
        <w:spacing w:line="240" w:lineRule="auto"/>
      </w:pPr>
      <w:r>
        <w:separator/>
      </w:r>
    </w:p>
  </w:footnote>
  <w:footnote w:type="continuationSeparator" w:id="0">
    <w:p w14:paraId="52C91ABA" w14:textId="77777777" w:rsidR="007A37BA" w:rsidRDefault="007A37BA" w:rsidP="0063497B">
      <w:pPr>
        <w:spacing w:line="240" w:lineRule="auto"/>
      </w:pPr>
      <w:r>
        <w:continuationSeparator/>
      </w:r>
    </w:p>
  </w:footnote>
  <w:footnote w:type="continuationNotice" w:id="1">
    <w:p w14:paraId="65FBC435" w14:textId="77777777" w:rsidR="007A37BA" w:rsidRDefault="007A37B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2D812BDE" w:rsidR="004039B6" w:rsidRDefault="004039B6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7130">
      <w:t>2</w:t>
    </w:r>
    <w:r w:rsidR="005C3F8A">
      <w:t>8</w:t>
    </w:r>
    <w:r>
      <w:t>. november 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4039B6" w:rsidRPr="00C26C8D" w:rsidRDefault="004039B6" w:rsidP="00C26C8D">
    <w:pPr>
      <w:pStyle w:val="Glava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38D"/>
    <w:rsid w:val="00001002"/>
    <w:rsid w:val="00002D39"/>
    <w:rsid w:val="00002F49"/>
    <w:rsid w:val="0000417C"/>
    <w:rsid w:val="00004583"/>
    <w:rsid w:val="00004D56"/>
    <w:rsid w:val="00005781"/>
    <w:rsid w:val="00005E4B"/>
    <w:rsid w:val="000063F3"/>
    <w:rsid w:val="00007130"/>
    <w:rsid w:val="00011276"/>
    <w:rsid w:val="00014A64"/>
    <w:rsid w:val="00016923"/>
    <w:rsid w:val="000172FC"/>
    <w:rsid w:val="0002264C"/>
    <w:rsid w:val="0002391A"/>
    <w:rsid w:val="00024EF0"/>
    <w:rsid w:val="000252B4"/>
    <w:rsid w:val="000257A3"/>
    <w:rsid w:val="00026AAA"/>
    <w:rsid w:val="00026B79"/>
    <w:rsid w:val="000300E3"/>
    <w:rsid w:val="00030B4F"/>
    <w:rsid w:val="000328BF"/>
    <w:rsid w:val="0003585F"/>
    <w:rsid w:val="00036F96"/>
    <w:rsid w:val="00037EC7"/>
    <w:rsid w:val="000407E8"/>
    <w:rsid w:val="00041021"/>
    <w:rsid w:val="0004105E"/>
    <w:rsid w:val="0004116E"/>
    <w:rsid w:val="0004410D"/>
    <w:rsid w:val="0005159C"/>
    <w:rsid w:val="00052107"/>
    <w:rsid w:val="0005322C"/>
    <w:rsid w:val="00053B81"/>
    <w:rsid w:val="00054458"/>
    <w:rsid w:val="00055BD4"/>
    <w:rsid w:val="00056250"/>
    <w:rsid w:val="00056990"/>
    <w:rsid w:val="00061F03"/>
    <w:rsid w:val="00062E0D"/>
    <w:rsid w:val="00063442"/>
    <w:rsid w:val="00064E87"/>
    <w:rsid w:val="00065065"/>
    <w:rsid w:val="00065947"/>
    <w:rsid w:val="00065B72"/>
    <w:rsid w:val="00066060"/>
    <w:rsid w:val="00070313"/>
    <w:rsid w:val="000703C7"/>
    <w:rsid w:val="00070B6E"/>
    <w:rsid w:val="00073C2B"/>
    <w:rsid w:val="0007407A"/>
    <w:rsid w:val="00074B13"/>
    <w:rsid w:val="000756F0"/>
    <w:rsid w:val="00077F13"/>
    <w:rsid w:val="000802F5"/>
    <w:rsid w:val="000814B2"/>
    <w:rsid w:val="000820F4"/>
    <w:rsid w:val="00083B7F"/>
    <w:rsid w:val="0008404A"/>
    <w:rsid w:val="00085356"/>
    <w:rsid w:val="00085F0C"/>
    <w:rsid w:val="0008790E"/>
    <w:rsid w:val="00087E6A"/>
    <w:rsid w:val="00092592"/>
    <w:rsid w:val="00096101"/>
    <w:rsid w:val="000962DF"/>
    <w:rsid w:val="00097DD5"/>
    <w:rsid w:val="000A3AC0"/>
    <w:rsid w:val="000A5A42"/>
    <w:rsid w:val="000A7860"/>
    <w:rsid w:val="000A7BDC"/>
    <w:rsid w:val="000B0215"/>
    <w:rsid w:val="000B1ACC"/>
    <w:rsid w:val="000B2332"/>
    <w:rsid w:val="000B2627"/>
    <w:rsid w:val="000B308B"/>
    <w:rsid w:val="000B4941"/>
    <w:rsid w:val="000B5B96"/>
    <w:rsid w:val="000C05A8"/>
    <w:rsid w:val="000C3382"/>
    <w:rsid w:val="000C450B"/>
    <w:rsid w:val="000C47C6"/>
    <w:rsid w:val="000C5DFC"/>
    <w:rsid w:val="000C5EA0"/>
    <w:rsid w:val="000C6234"/>
    <w:rsid w:val="000C69F4"/>
    <w:rsid w:val="000C7AF0"/>
    <w:rsid w:val="000D2A23"/>
    <w:rsid w:val="000D3F8B"/>
    <w:rsid w:val="000D4661"/>
    <w:rsid w:val="000D6B56"/>
    <w:rsid w:val="000D7845"/>
    <w:rsid w:val="000D7CBC"/>
    <w:rsid w:val="000E0B03"/>
    <w:rsid w:val="000F1A79"/>
    <w:rsid w:val="000F5315"/>
    <w:rsid w:val="000F63ED"/>
    <w:rsid w:val="000F7537"/>
    <w:rsid w:val="000F78F2"/>
    <w:rsid w:val="001009D0"/>
    <w:rsid w:val="00101E8B"/>
    <w:rsid w:val="00103653"/>
    <w:rsid w:val="00104579"/>
    <w:rsid w:val="00106AC2"/>
    <w:rsid w:val="00110B3C"/>
    <w:rsid w:val="00111DFE"/>
    <w:rsid w:val="00112B3E"/>
    <w:rsid w:val="00115501"/>
    <w:rsid w:val="00115E8D"/>
    <w:rsid w:val="00115FC5"/>
    <w:rsid w:val="001164A3"/>
    <w:rsid w:val="00116668"/>
    <w:rsid w:val="00120162"/>
    <w:rsid w:val="0012040A"/>
    <w:rsid w:val="00123A5A"/>
    <w:rsid w:val="00123CAF"/>
    <w:rsid w:val="00123D52"/>
    <w:rsid w:val="00124362"/>
    <w:rsid w:val="001255CD"/>
    <w:rsid w:val="0012725B"/>
    <w:rsid w:val="00127822"/>
    <w:rsid w:val="001300D0"/>
    <w:rsid w:val="00131206"/>
    <w:rsid w:val="00131323"/>
    <w:rsid w:val="0013156D"/>
    <w:rsid w:val="00132A1A"/>
    <w:rsid w:val="00133E20"/>
    <w:rsid w:val="00133EFF"/>
    <w:rsid w:val="001342BC"/>
    <w:rsid w:val="001348D5"/>
    <w:rsid w:val="0013572F"/>
    <w:rsid w:val="00136552"/>
    <w:rsid w:val="00137BB4"/>
    <w:rsid w:val="0014036F"/>
    <w:rsid w:val="0014161A"/>
    <w:rsid w:val="00145808"/>
    <w:rsid w:val="00150890"/>
    <w:rsid w:val="00150D0F"/>
    <w:rsid w:val="00153C3B"/>
    <w:rsid w:val="0015540C"/>
    <w:rsid w:val="00157F3F"/>
    <w:rsid w:val="0016111E"/>
    <w:rsid w:val="00161807"/>
    <w:rsid w:val="00162E99"/>
    <w:rsid w:val="00165720"/>
    <w:rsid w:val="00167096"/>
    <w:rsid w:val="001710B9"/>
    <w:rsid w:val="001730DC"/>
    <w:rsid w:val="00175B27"/>
    <w:rsid w:val="00176407"/>
    <w:rsid w:val="00177AE9"/>
    <w:rsid w:val="00181CF5"/>
    <w:rsid w:val="00182319"/>
    <w:rsid w:val="00182D5E"/>
    <w:rsid w:val="00183D75"/>
    <w:rsid w:val="001847BE"/>
    <w:rsid w:val="00187D02"/>
    <w:rsid w:val="00187DC1"/>
    <w:rsid w:val="001908FA"/>
    <w:rsid w:val="00190B5F"/>
    <w:rsid w:val="0019138D"/>
    <w:rsid w:val="001916AE"/>
    <w:rsid w:val="00192B58"/>
    <w:rsid w:val="00195170"/>
    <w:rsid w:val="0019522D"/>
    <w:rsid w:val="00196C57"/>
    <w:rsid w:val="00196F7A"/>
    <w:rsid w:val="001A0B7D"/>
    <w:rsid w:val="001A0C6A"/>
    <w:rsid w:val="001A0C98"/>
    <w:rsid w:val="001A2C14"/>
    <w:rsid w:val="001A3E47"/>
    <w:rsid w:val="001A44D4"/>
    <w:rsid w:val="001A587F"/>
    <w:rsid w:val="001A7DB1"/>
    <w:rsid w:val="001B19DD"/>
    <w:rsid w:val="001B475E"/>
    <w:rsid w:val="001B535B"/>
    <w:rsid w:val="001B6AE7"/>
    <w:rsid w:val="001B7402"/>
    <w:rsid w:val="001B754A"/>
    <w:rsid w:val="001C03A0"/>
    <w:rsid w:val="001C2D69"/>
    <w:rsid w:val="001C3E55"/>
    <w:rsid w:val="001C573B"/>
    <w:rsid w:val="001C63A6"/>
    <w:rsid w:val="001D00C6"/>
    <w:rsid w:val="001D1DF5"/>
    <w:rsid w:val="001D2917"/>
    <w:rsid w:val="001D3E77"/>
    <w:rsid w:val="001D4DA3"/>
    <w:rsid w:val="001D5A05"/>
    <w:rsid w:val="001D6793"/>
    <w:rsid w:val="001D67CE"/>
    <w:rsid w:val="001D76BE"/>
    <w:rsid w:val="001E1FE4"/>
    <w:rsid w:val="001E3587"/>
    <w:rsid w:val="001E3956"/>
    <w:rsid w:val="001E66B1"/>
    <w:rsid w:val="001E6B1A"/>
    <w:rsid w:val="001E73B1"/>
    <w:rsid w:val="001F03FF"/>
    <w:rsid w:val="001F0A78"/>
    <w:rsid w:val="001F43C7"/>
    <w:rsid w:val="001F4E8F"/>
    <w:rsid w:val="001F51CD"/>
    <w:rsid w:val="001F5764"/>
    <w:rsid w:val="001F772E"/>
    <w:rsid w:val="0020057C"/>
    <w:rsid w:val="00200D3A"/>
    <w:rsid w:val="002040EA"/>
    <w:rsid w:val="00205183"/>
    <w:rsid w:val="0020683D"/>
    <w:rsid w:val="00207774"/>
    <w:rsid w:val="00213015"/>
    <w:rsid w:val="00215DA0"/>
    <w:rsid w:val="0022245A"/>
    <w:rsid w:val="002229E0"/>
    <w:rsid w:val="00222F75"/>
    <w:rsid w:val="00224323"/>
    <w:rsid w:val="00224B63"/>
    <w:rsid w:val="00224E92"/>
    <w:rsid w:val="00225851"/>
    <w:rsid w:val="0022644C"/>
    <w:rsid w:val="00226C04"/>
    <w:rsid w:val="002336E8"/>
    <w:rsid w:val="0023585B"/>
    <w:rsid w:val="002362D3"/>
    <w:rsid w:val="00236656"/>
    <w:rsid w:val="002374F8"/>
    <w:rsid w:val="0024119A"/>
    <w:rsid w:val="00242C71"/>
    <w:rsid w:val="0024323E"/>
    <w:rsid w:val="00243593"/>
    <w:rsid w:val="0024378B"/>
    <w:rsid w:val="002461D2"/>
    <w:rsid w:val="00246CF1"/>
    <w:rsid w:val="002511CF"/>
    <w:rsid w:val="00252C70"/>
    <w:rsid w:val="00252E25"/>
    <w:rsid w:val="00253AF0"/>
    <w:rsid w:val="002540C4"/>
    <w:rsid w:val="002551D9"/>
    <w:rsid w:val="00255F95"/>
    <w:rsid w:val="0025685F"/>
    <w:rsid w:val="002608EB"/>
    <w:rsid w:val="00262135"/>
    <w:rsid w:val="00262DFF"/>
    <w:rsid w:val="0026341B"/>
    <w:rsid w:val="0026509A"/>
    <w:rsid w:val="0027134B"/>
    <w:rsid w:val="00271747"/>
    <w:rsid w:val="00271903"/>
    <w:rsid w:val="0027286B"/>
    <w:rsid w:val="00272A45"/>
    <w:rsid w:val="00274D3F"/>
    <w:rsid w:val="00286348"/>
    <w:rsid w:val="0028665C"/>
    <w:rsid w:val="00287B41"/>
    <w:rsid w:val="0028B51C"/>
    <w:rsid w:val="00290CA7"/>
    <w:rsid w:val="00290E5B"/>
    <w:rsid w:val="00290FE7"/>
    <w:rsid w:val="00291679"/>
    <w:rsid w:val="0029266D"/>
    <w:rsid w:val="0029405F"/>
    <w:rsid w:val="00294675"/>
    <w:rsid w:val="00296BEC"/>
    <w:rsid w:val="002A1798"/>
    <w:rsid w:val="002A2EAC"/>
    <w:rsid w:val="002A62E5"/>
    <w:rsid w:val="002A6B6E"/>
    <w:rsid w:val="002A6C31"/>
    <w:rsid w:val="002B025E"/>
    <w:rsid w:val="002B058F"/>
    <w:rsid w:val="002B0B7D"/>
    <w:rsid w:val="002B0C95"/>
    <w:rsid w:val="002B113D"/>
    <w:rsid w:val="002B208C"/>
    <w:rsid w:val="002B2825"/>
    <w:rsid w:val="002B2A27"/>
    <w:rsid w:val="002B4319"/>
    <w:rsid w:val="002B4C3A"/>
    <w:rsid w:val="002B5361"/>
    <w:rsid w:val="002B58A7"/>
    <w:rsid w:val="002B617D"/>
    <w:rsid w:val="002B67C9"/>
    <w:rsid w:val="002C1486"/>
    <w:rsid w:val="002C1BBB"/>
    <w:rsid w:val="002C2763"/>
    <w:rsid w:val="002C27E2"/>
    <w:rsid w:val="002C3028"/>
    <w:rsid w:val="002C5AFE"/>
    <w:rsid w:val="002C74C3"/>
    <w:rsid w:val="002C75CC"/>
    <w:rsid w:val="002C78B6"/>
    <w:rsid w:val="002D0276"/>
    <w:rsid w:val="002D2467"/>
    <w:rsid w:val="002D46EF"/>
    <w:rsid w:val="002D753B"/>
    <w:rsid w:val="002D7557"/>
    <w:rsid w:val="002D77C5"/>
    <w:rsid w:val="002E0EF5"/>
    <w:rsid w:val="002E20DD"/>
    <w:rsid w:val="002E2802"/>
    <w:rsid w:val="002E3127"/>
    <w:rsid w:val="002E3BF4"/>
    <w:rsid w:val="002E43D4"/>
    <w:rsid w:val="002E498F"/>
    <w:rsid w:val="002E64A4"/>
    <w:rsid w:val="002E69B6"/>
    <w:rsid w:val="002E6F0D"/>
    <w:rsid w:val="002E6FAD"/>
    <w:rsid w:val="002E7C19"/>
    <w:rsid w:val="002F00BB"/>
    <w:rsid w:val="002F0448"/>
    <w:rsid w:val="002F137A"/>
    <w:rsid w:val="002F1E94"/>
    <w:rsid w:val="002F3DDC"/>
    <w:rsid w:val="002F444C"/>
    <w:rsid w:val="002F45CB"/>
    <w:rsid w:val="002F50F5"/>
    <w:rsid w:val="002F569D"/>
    <w:rsid w:val="002F5BBA"/>
    <w:rsid w:val="003004EA"/>
    <w:rsid w:val="00300841"/>
    <w:rsid w:val="00301473"/>
    <w:rsid w:val="00301B51"/>
    <w:rsid w:val="00303DDC"/>
    <w:rsid w:val="00305883"/>
    <w:rsid w:val="00305D25"/>
    <w:rsid w:val="00306274"/>
    <w:rsid w:val="00306767"/>
    <w:rsid w:val="00307E69"/>
    <w:rsid w:val="00310734"/>
    <w:rsid w:val="00312D09"/>
    <w:rsid w:val="00313051"/>
    <w:rsid w:val="003134CD"/>
    <w:rsid w:val="003159CC"/>
    <w:rsid w:val="00316B3A"/>
    <w:rsid w:val="00317775"/>
    <w:rsid w:val="00321F5F"/>
    <w:rsid w:val="003249FC"/>
    <w:rsid w:val="00325038"/>
    <w:rsid w:val="00325655"/>
    <w:rsid w:val="0032707E"/>
    <w:rsid w:val="0033042F"/>
    <w:rsid w:val="003305D2"/>
    <w:rsid w:val="00330DEB"/>
    <w:rsid w:val="0033190D"/>
    <w:rsid w:val="00331DD6"/>
    <w:rsid w:val="003338FC"/>
    <w:rsid w:val="00333B2F"/>
    <w:rsid w:val="0034156F"/>
    <w:rsid w:val="00342F7A"/>
    <w:rsid w:val="0034385F"/>
    <w:rsid w:val="003443B1"/>
    <w:rsid w:val="00345706"/>
    <w:rsid w:val="00346E79"/>
    <w:rsid w:val="00350A64"/>
    <w:rsid w:val="00350F92"/>
    <w:rsid w:val="003524EB"/>
    <w:rsid w:val="00353C0B"/>
    <w:rsid w:val="0035658B"/>
    <w:rsid w:val="00356832"/>
    <w:rsid w:val="00356EC2"/>
    <w:rsid w:val="003577D0"/>
    <w:rsid w:val="00360974"/>
    <w:rsid w:val="00363E63"/>
    <w:rsid w:val="003640E5"/>
    <w:rsid w:val="0036467E"/>
    <w:rsid w:val="00364A8F"/>
    <w:rsid w:val="00365D68"/>
    <w:rsid w:val="00365F1F"/>
    <w:rsid w:val="00366D68"/>
    <w:rsid w:val="0037053F"/>
    <w:rsid w:val="003717A5"/>
    <w:rsid w:val="00371828"/>
    <w:rsid w:val="0037295F"/>
    <w:rsid w:val="0037436E"/>
    <w:rsid w:val="00374467"/>
    <w:rsid w:val="00374B90"/>
    <w:rsid w:val="00375E9D"/>
    <w:rsid w:val="0037698A"/>
    <w:rsid w:val="0037709E"/>
    <w:rsid w:val="00380056"/>
    <w:rsid w:val="00380487"/>
    <w:rsid w:val="0038154E"/>
    <w:rsid w:val="003819C3"/>
    <w:rsid w:val="00381F22"/>
    <w:rsid w:val="00382509"/>
    <w:rsid w:val="003831A6"/>
    <w:rsid w:val="003834A9"/>
    <w:rsid w:val="0038500A"/>
    <w:rsid w:val="00385029"/>
    <w:rsid w:val="003853C9"/>
    <w:rsid w:val="00386C31"/>
    <w:rsid w:val="003876C5"/>
    <w:rsid w:val="003877A0"/>
    <w:rsid w:val="00390947"/>
    <w:rsid w:val="0039118A"/>
    <w:rsid w:val="00393DD3"/>
    <w:rsid w:val="00394109"/>
    <w:rsid w:val="00394FBC"/>
    <w:rsid w:val="00395339"/>
    <w:rsid w:val="00396859"/>
    <w:rsid w:val="003974F8"/>
    <w:rsid w:val="003A1B12"/>
    <w:rsid w:val="003A23E4"/>
    <w:rsid w:val="003A26B5"/>
    <w:rsid w:val="003A282F"/>
    <w:rsid w:val="003A49D8"/>
    <w:rsid w:val="003B0573"/>
    <w:rsid w:val="003B14A1"/>
    <w:rsid w:val="003B1A04"/>
    <w:rsid w:val="003B55C2"/>
    <w:rsid w:val="003B76CF"/>
    <w:rsid w:val="003B7B25"/>
    <w:rsid w:val="003C0556"/>
    <w:rsid w:val="003C1005"/>
    <w:rsid w:val="003C2454"/>
    <w:rsid w:val="003C3C52"/>
    <w:rsid w:val="003C44D9"/>
    <w:rsid w:val="003C614E"/>
    <w:rsid w:val="003C6951"/>
    <w:rsid w:val="003D0FA7"/>
    <w:rsid w:val="003D1203"/>
    <w:rsid w:val="003D4B84"/>
    <w:rsid w:val="003D58DF"/>
    <w:rsid w:val="003D5C8D"/>
    <w:rsid w:val="003D75D8"/>
    <w:rsid w:val="003D7826"/>
    <w:rsid w:val="003D7D52"/>
    <w:rsid w:val="003E0230"/>
    <w:rsid w:val="003E1919"/>
    <w:rsid w:val="003E469E"/>
    <w:rsid w:val="003E5239"/>
    <w:rsid w:val="003E5ADA"/>
    <w:rsid w:val="003E5C15"/>
    <w:rsid w:val="003E64D6"/>
    <w:rsid w:val="003E6772"/>
    <w:rsid w:val="003F183C"/>
    <w:rsid w:val="003F30E4"/>
    <w:rsid w:val="003F4C1B"/>
    <w:rsid w:val="003F760F"/>
    <w:rsid w:val="003F76A6"/>
    <w:rsid w:val="00401154"/>
    <w:rsid w:val="00401E9F"/>
    <w:rsid w:val="00402752"/>
    <w:rsid w:val="00402A16"/>
    <w:rsid w:val="004038B8"/>
    <w:rsid w:val="004039B6"/>
    <w:rsid w:val="00403F26"/>
    <w:rsid w:val="004041D4"/>
    <w:rsid w:val="00407123"/>
    <w:rsid w:val="0040719E"/>
    <w:rsid w:val="004079CD"/>
    <w:rsid w:val="00407D91"/>
    <w:rsid w:val="004123A3"/>
    <w:rsid w:val="0041409A"/>
    <w:rsid w:val="00414881"/>
    <w:rsid w:val="00415098"/>
    <w:rsid w:val="0041716D"/>
    <w:rsid w:val="004173BD"/>
    <w:rsid w:val="00417DFD"/>
    <w:rsid w:val="004204B9"/>
    <w:rsid w:val="004205FD"/>
    <w:rsid w:val="00423007"/>
    <w:rsid w:val="004255B4"/>
    <w:rsid w:val="00426DEC"/>
    <w:rsid w:val="004271E0"/>
    <w:rsid w:val="00431405"/>
    <w:rsid w:val="00431E69"/>
    <w:rsid w:val="00431EDD"/>
    <w:rsid w:val="00432AF1"/>
    <w:rsid w:val="00434CC7"/>
    <w:rsid w:val="004364C9"/>
    <w:rsid w:val="004368FB"/>
    <w:rsid w:val="00440CF1"/>
    <w:rsid w:val="00441823"/>
    <w:rsid w:val="00443234"/>
    <w:rsid w:val="00445954"/>
    <w:rsid w:val="00446303"/>
    <w:rsid w:val="0044650F"/>
    <w:rsid w:val="00447A62"/>
    <w:rsid w:val="00451663"/>
    <w:rsid w:val="00452589"/>
    <w:rsid w:val="00452804"/>
    <w:rsid w:val="004533D3"/>
    <w:rsid w:val="004541AF"/>
    <w:rsid w:val="0045444B"/>
    <w:rsid w:val="00454E68"/>
    <w:rsid w:val="00455141"/>
    <w:rsid w:val="00457981"/>
    <w:rsid w:val="00460477"/>
    <w:rsid w:val="00461BCB"/>
    <w:rsid w:val="00462BA6"/>
    <w:rsid w:val="004636A5"/>
    <w:rsid w:val="00464D01"/>
    <w:rsid w:val="00464F7B"/>
    <w:rsid w:val="00467144"/>
    <w:rsid w:val="0046726B"/>
    <w:rsid w:val="00467D2C"/>
    <w:rsid w:val="004712B8"/>
    <w:rsid w:val="004729A1"/>
    <w:rsid w:val="00472B9D"/>
    <w:rsid w:val="00472EF9"/>
    <w:rsid w:val="004749F9"/>
    <w:rsid w:val="0047514E"/>
    <w:rsid w:val="00477274"/>
    <w:rsid w:val="00478854"/>
    <w:rsid w:val="00480580"/>
    <w:rsid w:val="0048123F"/>
    <w:rsid w:val="00481AA9"/>
    <w:rsid w:val="004823A1"/>
    <w:rsid w:val="00484A06"/>
    <w:rsid w:val="00485BB1"/>
    <w:rsid w:val="00485C90"/>
    <w:rsid w:val="00490620"/>
    <w:rsid w:val="00492301"/>
    <w:rsid w:val="004958DF"/>
    <w:rsid w:val="00496E7F"/>
    <w:rsid w:val="004970E5"/>
    <w:rsid w:val="00497983"/>
    <w:rsid w:val="00497D53"/>
    <w:rsid w:val="004A00F0"/>
    <w:rsid w:val="004A04F8"/>
    <w:rsid w:val="004A3049"/>
    <w:rsid w:val="004A37A6"/>
    <w:rsid w:val="004A574A"/>
    <w:rsid w:val="004A6A8D"/>
    <w:rsid w:val="004A6C5D"/>
    <w:rsid w:val="004B013F"/>
    <w:rsid w:val="004B0B17"/>
    <w:rsid w:val="004B1886"/>
    <w:rsid w:val="004B235F"/>
    <w:rsid w:val="004B2A84"/>
    <w:rsid w:val="004B307A"/>
    <w:rsid w:val="004B3120"/>
    <w:rsid w:val="004B3F10"/>
    <w:rsid w:val="004B4240"/>
    <w:rsid w:val="004B49B6"/>
    <w:rsid w:val="004C0A16"/>
    <w:rsid w:val="004C278D"/>
    <w:rsid w:val="004C2835"/>
    <w:rsid w:val="004C30D1"/>
    <w:rsid w:val="004D0C06"/>
    <w:rsid w:val="004D14A6"/>
    <w:rsid w:val="004D1C88"/>
    <w:rsid w:val="004D209D"/>
    <w:rsid w:val="004D2BC3"/>
    <w:rsid w:val="004D2D1C"/>
    <w:rsid w:val="004D3A0A"/>
    <w:rsid w:val="004D4230"/>
    <w:rsid w:val="004D63EF"/>
    <w:rsid w:val="004E107A"/>
    <w:rsid w:val="004E1AF2"/>
    <w:rsid w:val="004E1F41"/>
    <w:rsid w:val="004E2181"/>
    <w:rsid w:val="004E3B8E"/>
    <w:rsid w:val="004E72AA"/>
    <w:rsid w:val="004E74A9"/>
    <w:rsid w:val="004F14D6"/>
    <w:rsid w:val="004F320B"/>
    <w:rsid w:val="004F3835"/>
    <w:rsid w:val="004F4C5E"/>
    <w:rsid w:val="004F60D4"/>
    <w:rsid w:val="004F61F1"/>
    <w:rsid w:val="004F72E3"/>
    <w:rsid w:val="004F7747"/>
    <w:rsid w:val="005026DA"/>
    <w:rsid w:val="0050276E"/>
    <w:rsid w:val="00504D5D"/>
    <w:rsid w:val="00505BC3"/>
    <w:rsid w:val="00506E6D"/>
    <w:rsid w:val="00513252"/>
    <w:rsid w:val="0051467A"/>
    <w:rsid w:val="00514776"/>
    <w:rsid w:val="00516A64"/>
    <w:rsid w:val="00516D4B"/>
    <w:rsid w:val="00520115"/>
    <w:rsid w:val="005224F3"/>
    <w:rsid w:val="0052374A"/>
    <w:rsid w:val="0052505D"/>
    <w:rsid w:val="00530503"/>
    <w:rsid w:val="0053090A"/>
    <w:rsid w:val="00530C47"/>
    <w:rsid w:val="0053221D"/>
    <w:rsid w:val="005326CC"/>
    <w:rsid w:val="00533109"/>
    <w:rsid w:val="00534457"/>
    <w:rsid w:val="00534CF7"/>
    <w:rsid w:val="0053580C"/>
    <w:rsid w:val="005361E9"/>
    <w:rsid w:val="00537BE2"/>
    <w:rsid w:val="00540073"/>
    <w:rsid w:val="0054158F"/>
    <w:rsid w:val="0054283D"/>
    <w:rsid w:val="005468A2"/>
    <w:rsid w:val="00546A27"/>
    <w:rsid w:val="00546DBF"/>
    <w:rsid w:val="00546F01"/>
    <w:rsid w:val="00554270"/>
    <w:rsid w:val="00555358"/>
    <w:rsid w:val="00555A80"/>
    <w:rsid w:val="00561C9A"/>
    <w:rsid w:val="0056680E"/>
    <w:rsid w:val="00566D6E"/>
    <w:rsid w:val="00573CF2"/>
    <w:rsid w:val="00577D87"/>
    <w:rsid w:val="0058006D"/>
    <w:rsid w:val="0058052D"/>
    <w:rsid w:val="005806D5"/>
    <w:rsid w:val="0058263A"/>
    <w:rsid w:val="00583799"/>
    <w:rsid w:val="0058797E"/>
    <w:rsid w:val="00590856"/>
    <w:rsid w:val="005912A6"/>
    <w:rsid w:val="00592A31"/>
    <w:rsid w:val="005965AF"/>
    <w:rsid w:val="00596F06"/>
    <w:rsid w:val="005977D2"/>
    <w:rsid w:val="005A056F"/>
    <w:rsid w:val="005A2EF5"/>
    <w:rsid w:val="005A3E07"/>
    <w:rsid w:val="005A527F"/>
    <w:rsid w:val="005A55A9"/>
    <w:rsid w:val="005A5FA8"/>
    <w:rsid w:val="005A70C8"/>
    <w:rsid w:val="005A7DEB"/>
    <w:rsid w:val="005B0C7D"/>
    <w:rsid w:val="005B34B5"/>
    <w:rsid w:val="005B4737"/>
    <w:rsid w:val="005B4C57"/>
    <w:rsid w:val="005B4FBE"/>
    <w:rsid w:val="005B624C"/>
    <w:rsid w:val="005B6FC5"/>
    <w:rsid w:val="005C2C5C"/>
    <w:rsid w:val="005C32FC"/>
    <w:rsid w:val="005C3B6F"/>
    <w:rsid w:val="005C3F8A"/>
    <w:rsid w:val="005C489E"/>
    <w:rsid w:val="005C4D2E"/>
    <w:rsid w:val="005C6EA4"/>
    <w:rsid w:val="005D285A"/>
    <w:rsid w:val="005D3726"/>
    <w:rsid w:val="005D4A3C"/>
    <w:rsid w:val="005D4C6E"/>
    <w:rsid w:val="005D6C9F"/>
    <w:rsid w:val="005D71A4"/>
    <w:rsid w:val="005E27EA"/>
    <w:rsid w:val="005E3103"/>
    <w:rsid w:val="005E489C"/>
    <w:rsid w:val="005E52A4"/>
    <w:rsid w:val="005E6F08"/>
    <w:rsid w:val="005F1277"/>
    <w:rsid w:val="005F2004"/>
    <w:rsid w:val="005F3280"/>
    <w:rsid w:val="005F3338"/>
    <w:rsid w:val="005F39BF"/>
    <w:rsid w:val="005F5C51"/>
    <w:rsid w:val="005F6124"/>
    <w:rsid w:val="005F6C7A"/>
    <w:rsid w:val="00600E28"/>
    <w:rsid w:val="00601C4F"/>
    <w:rsid w:val="0060240D"/>
    <w:rsid w:val="0060300C"/>
    <w:rsid w:val="00603E58"/>
    <w:rsid w:val="00607015"/>
    <w:rsid w:val="00607A49"/>
    <w:rsid w:val="00610842"/>
    <w:rsid w:val="00611D10"/>
    <w:rsid w:val="00612374"/>
    <w:rsid w:val="00613F54"/>
    <w:rsid w:val="00613F73"/>
    <w:rsid w:val="00614A02"/>
    <w:rsid w:val="006223DC"/>
    <w:rsid w:val="00623BBE"/>
    <w:rsid w:val="006269CE"/>
    <w:rsid w:val="00632222"/>
    <w:rsid w:val="00633755"/>
    <w:rsid w:val="0063497B"/>
    <w:rsid w:val="00637566"/>
    <w:rsid w:val="00637D5B"/>
    <w:rsid w:val="0064215F"/>
    <w:rsid w:val="006421BC"/>
    <w:rsid w:val="00643ACC"/>
    <w:rsid w:val="0064439E"/>
    <w:rsid w:val="00644E67"/>
    <w:rsid w:val="006469E3"/>
    <w:rsid w:val="00646A91"/>
    <w:rsid w:val="00646D18"/>
    <w:rsid w:val="00650921"/>
    <w:rsid w:val="0065163F"/>
    <w:rsid w:val="00652795"/>
    <w:rsid w:val="006541EF"/>
    <w:rsid w:val="0065447B"/>
    <w:rsid w:val="00654FA7"/>
    <w:rsid w:val="006571E5"/>
    <w:rsid w:val="0065729F"/>
    <w:rsid w:val="00657585"/>
    <w:rsid w:val="00657782"/>
    <w:rsid w:val="0066125C"/>
    <w:rsid w:val="00661EF0"/>
    <w:rsid w:val="00662E1E"/>
    <w:rsid w:val="0066322D"/>
    <w:rsid w:val="00666791"/>
    <w:rsid w:val="00671853"/>
    <w:rsid w:val="00671AA4"/>
    <w:rsid w:val="00671DA3"/>
    <w:rsid w:val="00673983"/>
    <w:rsid w:val="0067416B"/>
    <w:rsid w:val="00676CFB"/>
    <w:rsid w:val="006778A3"/>
    <w:rsid w:val="006779CB"/>
    <w:rsid w:val="00677B19"/>
    <w:rsid w:val="00681569"/>
    <w:rsid w:val="00682588"/>
    <w:rsid w:val="006851CA"/>
    <w:rsid w:val="00685C1D"/>
    <w:rsid w:val="006875F1"/>
    <w:rsid w:val="00687A6B"/>
    <w:rsid w:val="00694EE7"/>
    <w:rsid w:val="00695C79"/>
    <w:rsid w:val="006965FC"/>
    <w:rsid w:val="006972A6"/>
    <w:rsid w:val="006979EF"/>
    <w:rsid w:val="006A15CC"/>
    <w:rsid w:val="006A199B"/>
    <w:rsid w:val="006A4C51"/>
    <w:rsid w:val="006A595B"/>
    <w:rsid w:val="006A6820"/>
    <w:rsid w:val="006A7079"/>
    <w:rsid w:val="006B1AA3"/>
    <w:rsid w:val="006B26D8"/>
    <w:rsid w:val="006B3D19"/>
    <w:rsid w:val="006B60A0"/>
    <w:rsid w:val="006B734F"/>
    <w:rsid w:val="006B7430"/>
    <w:rsid w:val="006B7DA3"/>
    <w:rsid w:val="006C2117"/>
    <w:rsid w:val="006C2E31"/>
    <w:rsid w:val="006C5682"/>
    <w:rsid w:val="006C6657"/>
    <w:rsid w:val="006C66CB"/>
    <w:rsid w:val="006C6A50"/>
    <w:rsid w:val="006C6FC9"/>
    <w:rsid w:val="006C7DB4"/>
    <w:rsid w:val="006D02FC"/>
    <w:rsid w:val="006D298E"/>
    <w:rsid w:val="006D3EED"/>
    <w:rsid w:val="006E0B51"/>
    <w:rsid w:val="006E0E19"/>
    <w:rsid w:val="006E1C81"/>
    <w:rsid w:val="006E2593"/>
    <w:rsid w:val="006E308B"/>
    <w:rsid w:val="006E3AD1"/>
    <w:rsid w:val="006E6237"/>
    <w:rsid w:val="006E6B3C"/>
    <w:rsid w:val="006F10D5"/>
    <w:rsid w:val="006F3B53"/>
    <w:rsid w:val="006F3E4A"/>
    <w:rsid w:val="006F49EC"/>
    <w:rsid w:val="006F56FF"/>
    <w:rsid w:val="006F69D9"/>
    <w:rsid w:val="007016EF"/>
    <w:rsid w:val="00702B1F"/>
    <w:rsid w:val="00702EE1"/>
    <w:rsid w:val="007046A2"/>
    <w:rsid w:val="007049EC"/>
    <w:rsid w:val="00704D0B"/>
    <w:rsid w:val="0070791A"/>
    <w:rsid w:val="007104F6"/>
    <w:rsid w:val="007115FD"/>
    <w:rsid w:val="00711823"/>
    <w:rsid w:val="007121F2"/>
    <w:rsid w:val="00713284"/>
    <w:rsid w:val="00713692"/>
    <w:rsid w:val="00714319"/>
    <w:rsid w:val="00716468"/>
    <w:rsid w:val="007176BE"/>
    <w:rsid w:val="00722194"/>
    <w:rsid w:val="007222C4"/>
    <w:rsid w:val="00722548"/>
    <w:rsid w:val="00722635"/>
    <w:rsid w:val="00722B43"/>
    <w:rsid w:val="00723291"/>
    <w:rsid w:val="00723863"/>
    <w:rsid w:val="007271A2"/>
    <w:rsid w:val="00731125"/>
    <w:rsid w:val="007312C3"/>
    <w:rsid w:val="00731B6F"/>
    <w:rsid w:val="00732918"/>
    <w:rsid w:val="00733CC1"/>
    <w:rsid w:val="00737361"/>
    <w:rsid w:val="0074452D"/>
    <w:rsid w:val="0074466E"/>
    <w:rsid w:val="00744E82"/>
    <w:rsid w:val="00746B13"/>
    <w:rsid w:val="00747C47"/>
    <w:rsid w:val="00750B0D"/>
    <w:rsid w:val="007511AD"/>
    <w:rsid w:val="00751346"/>
    <w:rsid w:val="0075169C"/>
    <w:rsid w:val="007521B6"/>
    <w:rsid w:val="00754F0A"/>
    <w:rsid w:val="00761F3B"/>
    <w:rsid w:val="00762194"/>
    <w:rsid w:val="0076379F"/>
    <w:rsid w:val="00764915"/>
    <w:rsid w:val="007651E8"/>
    <w:rsid w:val="00766241"/>
    <w:rsid w:val="00770552"/>
    <w:rsid w:val="00770DF9"/>
    <w:rsid w:val="00771468"/>
    <w:rsid w:val="00771D42"/>
    <w:rsid w:val="00773143"/>
    <w:rsid w:val="00777337"/>
    <w:rsid w:val="00780895"/>
    <w:rsid w:val="00782026"/>
    <w:rsid w:val="00782DE6"/>
    <w:rsid w:val="0078321F"/>
    <w:rsid w:val="007850C0"/>
    <w:rsid w:val="00785D8A"/>
    <w:rsid w:val="00786303"/>
    <w:rsid w:val="00787A5C"/>
    <w:rsid w:val="00790E73"/>
    <w:rsid w:val="00793AEA"/>
    <w:rsid w:val="0079410F"/>
    <w:rsid w:val="00795200"/>
    <w:rsid w:val="00796916"/>
    <w:rsid w:val="007971E2"/>
    <w:rsid w:val="007A0267"/>
    <w:rsid w:val="007A0B59"/>
    <w:rsid w:val="007A1CD0"/>
    <w:rsid w:val="007A24C5"/>
    <w:rsid w:val="007A34B0"/>
    <w:rsid w:val="007A37BA"/>
    <w:rsid w:val="007A3A82"/>
    <w:rsid w:val="007A414F"/>
    <w:rsid w:val="007A488C"/>
    <w:rsid w:val="007A79D4"/>
    <w:rsid w:val="007B189A"/>
    <w:rsid w:val="007B3668"/>
    <w:rsid w:val="007B6C89"/>
    <w:rsid w:val="007B7110"/>
    <w:rsid w:val="007B7198"/>
    <w:rsid w:val="007C26AA"/>
    <w:rsid w:val="007C48CF"/>
    <w:rsid w:val="007C48E9"/>
    <w:rsid w:val="007C6C68"/>
    <w:rsid w:val="007C6C85"/>
    <w:rsid w:val="007D0791"/>
    <w:rsid w:val="007D1395"/>
    <w:rsid w:val="007D164F"/>
    <w:rsid w:val="007D1929"/>
    <w:rsid w:val="007D3896"/>
    <w:rsid w:val="007D4A37"/>
    <w:rsid w:val="007E2485"/>
    <w:rsid w:val="007E2B7E"/>
    <w:rsid w:val="007E3456"/>
    <w:rsid w:val="007E5916"/>
    <w:rsid w:val="007E659C"/>
    <w:rsid w:val="007F0C8E"/>
    <w:rsid w:val="007F1307"/>
    <w:rsid w:val="007F6069"/>
    <w:rsid w:val="007F6E66"/>
    <w:rsid w:val="007F752C"/>
    <w:rsid w:val="007F7C19"/>
    <w:rsid w:val="00800BCD"/>
    <w:rsid w:val="00801172"/>
    <w:rsid w:val="00801B4B"/>
    <w:rsid w:val="00801D7A"/>
    <w:rsid w:val="00803BFB"/>
    <w:rsid w:val="0080541B"/>
    <w:rsid w:val="00805B2A"/>
    <w:rsid w:val="00805D7C"/>
    <w:rsid w:val="008062FE"/>
    <w:rsid w:val="00812D81"/>
    <w:rsid w:val="00813034"/>
    <w:rsid w:val="00813A6C"/>
    <w:rsid w:val="00815277"/>
    <w:rsid w:val="00820AB1"/>
    <w:rsid w:val="008238F5"/>
    <w:rsid w:val="00823A37"/>
    <w:rsid w:val="00826716"/>
    <w:rsid w:val="0083025B"/>
    <w:rsid w:val="0083204F"/>
    <w:rsid w:val="0083217C"/>
    <w:rsid w:val="00832C7A"/>
    <w:rsid w:val="0083312B"/>
    <w:rsid w:val="00835A2A"/>
    <w:rsid w:val="00840074"/>
    <w:rsid w:val="008410C4"/>
    <w:rsid w:val="008423CF"/>
    <w:rsid w:val="0084348E"/>
    <w:rsid w:val="008442F2"/>
    <w:rsid w:val="00844A7D"/>
    <w:rsid w:val="00845DDD"/>
    <w:rsid w:val="00847FF5"/>
    <w:rsid w:val="00852E3D"/>
    <w:rsid w:val="00856960"/>
    <w:rsid w:val="00857B6D"/>
    <w:rsid w:val="00860582"/>
    <w:rsid w:val="0086124A"/>
    <w:rsid w:val="00861CC4"/>
    <w:rsid w:val="00862D03"/>
    <w:rsid w:val="008649A7"/>
    <w:rsid w:val="008677DB"/>
    <w:rsid w:val="00874615"/>
    <w:rsid w:val="008752A0"/>
    <w:rsid w:val="00875744"/>
    <w:rsid w:val="00877AB3"/>
    <w:rsid w:val="00882BE5"/>
    <w:rsid w:val="00883786"/>
    <w:rsid w:val="0088408D"/>
    <w:rsid w:val="008860F4"/>
    <w:rsid w:val="00886126"/>
    <w:rsid w:val="00886885"/>
    <w:rsid w:val="00886AD3"/>
    <w:rsid w:val="00887D7E"/>
    <w:rsid w:val="00887ED9"/>
    <w:rsid w:val="00890A09"/>
    <w:rsid w:val="008923AB"/>
    <w:rsid w:val="0089259B"/>
    <w:rsid w:val="008953AD"/>
    <w:rsid w:val="00896CDC"/>
    <w:rsid w:val="00897128"/>
    <w:rsid w:val="00897136"/>
    <w:rsid w:val="008A0844"/>
    <w:rsid w:val="008A1244"/>
    <w:rsid w:val="008A14E9"/>
    <w:rsid w:val="008A23B5"/>
    <w:rsid w:val="008A262A"/>
    <w:rsid w:val="008A2E00"/>
    <w:rsid w:val="008A3BAE"/>
    <w:rsid w:val="008A5541"/>
    <w:rsid w:val="008A5B2F"/>
    <w:rsid w:val="008A60FC"/>
    <w:rsid w:val="008A7049"/>
    <w:rsid w:val="008B0E01"/>
    <w:rsid w:val="008B1DC9"/>
    <w:rsid w:val="008B24E1"/>
    <w:rsid w:val="008B31FD"/>
    <w:rsid w:val="008B70C9"/>
    <w:rsid w:val="008B7326"/>
    <w:rsid w:val="008C04C4"/>
    <w:rsid w:val="008C0D3C"/>
    <w:rsid w:val="008C32FE"/>
    <w:rsid w:val="008C5025"/>
    <w:rsid w:val="008D03DA"/>
    <w:rsid w:val="008D0945"/>
    <w:rsid w:val="008D1978"/>
    <w:rsid w:val="008D3297"/>
    <w:rsid w:val="008D4F49"/>
    <w:rsid w:val="008D52BA"/>
    <w:rsid w:val="008D720B"/>
    <w:rsid w:val="008E033F"/>
    <w:rsid w:val="008E245D"/>
    <w:rsid w:val="008E3E68"/>
    <w:rsid w:val="008E4669"/>
    <w:rsid w:val="008E62C3"/>
    <w:rsid w:val="008E6559"/>
    <w:rsid w:val="008E65B2"/>
    <w:rsid w:val="008E690A"/>
    <w:rsid w:val="008E7C35"/>
    <w:rsid w:val="008F05B4"/>
    <w:rsid w:val="008F0A25"/>
    <w:rsid w:val="008F2C7A"/>
    <w:rsid w:val="008F2D16"/>
    <w:rsid w:val="0090006A"/>
    <w:rsid w:val="0090112A"/>
    <w:rsid w:val="00902C77"/>
    <w:rsid w:val="00903197"/>
    <w:rsid w:val="00904B3A"/>
    <w:rsid w:val="00905463"/>
    <w:rsid w:val="0090673E"/>
    <w:rsid w:val="0090688B"/>
    <w:rsid w:val="00910265"/>
    <w:rsid w:val="009102A3"/>
    <w:rsid w:val="00910A6B"/>
    <w:rsid w:val="00911BE2"/>
    <w:rsid w:val="0091385F"/>
    <w:rsid w:val="00916FC4"/>
    <w:rsid w:val="0091753E"/>
    <w:rsid w:val="00921BB1"/>
    <w:rsid w:val="009238D5"/>
    <w:rsid w:val="0092470D"/>
    <w:rsid w:val="00926E02"/>
    <w:rsid w:val="009306B4"/>
    <w:rsid w:val="00932747"/>
    <w:rsid w:val="00933895"/>
    <w:rsid w:val="00934CE2"/>
    <w:rsid w:val="0093604B"/>
    <w:rsid w:val="009417ED"/>
    <w:rsid w:val="00942927"/>
    <w:rsid w:val="00943A1A"/>
    <w:rsid w:val="00943A4C"/>
    <w:rsid w:val="009446E5"/>
    <w:rsid w:val="00946C4C"/>
    <w:rsid w:val="009470CD"/>
    <w:rsid w:val="00947144"/>
    <w:rsid w:val="00947A6D"/>
    <w:rsid w:val="00947CD0"/>
    <w:rsid w:val="00951C48"/>
    <w:rsid w:val="0095229A"/>
    <w:rsid w:val="00957866"/>
    <w:rsid w:val="00957EAF"/>
    <w:rsid w:val="0096008B"/>
    <w:rsid w:val="00960243"/>
    <w:rsid w:val="009652C7"/>
    <w:rsid w:val="009655B8"/>
    <w:rsid w:val="00967342"/>
    <w:rsid w:val="00971564"/>
    <w:rsid w:val="00972CCF"/>
    <w:rsid w:val="0097375C"/>
    <w:rsid w:val="00973B8D"/>
    <w:rsid w:val="009740C1"/>
    <w:rsid w:val="009746B9"/>
    <w:rsid w:val="0097488C"/>
    <w:rsid w:val="00974CB2"/>
    <w:rsid w:val="009753A2"/>
    <w:rsid w:val="009802D3"/>
    <w:rsid w:val="00980481"/>
    <w:rsid w:val="00982A57"/>
    <w:rsid w:val="0098362D"/>
    <w:rsid w:val="009840A7"/>
    <w:rsid w:val="00984D4B"/>
    <w:rsid w:val="00985EE4"/>
    <w:rsid w:val="0099006D"/>
    <w:rsid w:val="009908D8"/>
    <w:rsid w:val="009918B9"/>
    <w:rsid w:val="009930B0"/>
    <w:rsid w:val="009930B9"/>
    <w:rsid w:val="009934E3"/>
    <w:rsid w:val="0099530C"/>
    <w:rsid w:val="00997093"/>
    <w:rsid w:val="009979AB"/>
    <w:rsid w:val="009A0978"/>
    <w:rsid w:val="009A1759"/>
    <w:rsid w:val="009A1E12"/>
    <w:rsid w:val="009A5532"/>
    <w:rsid w:val="009A5742"/>
    <w:rsid w:val="009A6DC3"/>
    <w:rsid w:val="009A7163"/>
    <w:rsid w:val="009A7570"/>
    <w:rsid w:val="009B1E15"/>
    <w:rsid w:val="009B5707"/>
    <w:rsid w:val="009B7BB4"/>
    <w:rsid w:val="009C0BBE"/>
    <w:rsid w:val="009C1BE7"/>
    <w:rsid w:val="009C337E"/>
    <w:rsid w:val="009C4C87"/>
    <w:rsid w:val="009C5BF5"/>
    <w:rsid w:val="009C7395"/>
    <w:rsid w:val="009D02DC"/>
    <w:rsid w:val="009D0E1C"/>
    <w:rsid w:val="009D311B"/>
    <w:rsid w:val="009D3381"/>
    <w:rsid w:val="009D425C"/>
    <w:rsid w:val="009D4435"/>
    <w:rsid w:val="009D5582"/>
    <w:rsid w:val="009D6B0A"/>
    <w:rsid w:val="009E1D01"/>
    <w:rsid w:val="009E28BA"/>
    <w:rsid w:val="009E312B"/>
    <w:rsid w:val="009E41BD"/>
    <w:rsid w:val="009E49A2"/>
    <w:rsid w:val="009E520E"/>
    <w:rsid w:val="009E540B"/>
    <w:rsid w:val="009F0153"/>
    <w:rsid w:val="009F074F"/>
    <w:rsid w:val="009F0993"/>
    <w:rsid w:val="009F100D"/>
    <w:rsid w:val="009F2107"/>
    <w:rsid w:val="009F3487"/>
    <w:rsid w:val="009F3678"/>
    <w:rsid w:val="009F6F44"/>
    <w:rsid w:val="009F74A1"/>
    <w:rsid w:val="009F75CB"/>
    <w:rsid w:val="00A012D1"/>
    <w:rsid w:val="00A03639"/>
    <w:rsid w:val="00A04ABF"/>
    <w:rsid w:val="00A05383"/>
    <w:rsid w:val="00A0568D"/>
    <w:rsid w:val="00A072AA"/>
    <w:rsid w:val="00A07952"/>
    <w:rsid w:val="00A10546"/>
    <w:rsid w:val="00A107AD"/>
    <w:rsid w:val="00A10891"/>
    <w:rsid w:val="00A128DF"/>
    <w:rsid w:val="00A129FF"/>
    <w:rsid w:val="00A13E3B"/>
    <w:rsid w:val="00A1457B"/>
    <w:rsid w:val="00A15DA9"/>
    <w:rsid w:val="00A20EC1"/>
    <w:rsid w:val="00A21B66"/>
    <w:rsid w:val="00A2233E"/>
    <w:rsid w:val="00A22817"/>
    <w:rsid w:val="00A236E8"/>
    <w:rsid w:val="00A242E2"/>
    <w:rsid w:val="00A25728"/>
    <w:rsid w:val="00A25DD2"/>
    <w:rsid w:val="00A268AB"/>
    <w:rsid w:val="00A30DB1"/>
    <w:rsid w:val="00A335F8"/>
    <w:rsid w:val="00A3545D"/>
    <w:rsid w:val="00A35FCE"/>
    <w:rsid w:val="00A42839"/>
    <w:rsid w:val="00A438E1"/>
    <w:rsid w:val="00A449DE"/>
    <w:rsid w:val="00A4504F"/>
    <w:rsid w:val="00A46A9A"/>
    <w:rsid w:val="00A47428"/>
    <w:rsid w:val="00A505F5"/>
    <w:rsid w:val="00A51A17"/>
    <w:rsid w:val="00A53214"/>
    <w:rsid w:val="00A549BD"/>
    <w:rsid w:val="00A5668B"/>
    <w:rsid w:val="00A56E80"/>
    <w:rsid w:val="00A57CF5"/>
    <w:rsid w:val="00A62351"/>
    <w:rsid w:val="00A64B8F"/>
    <w:rsid w:val="00A64CCB"/>
    <w:rsid w:val="00A65ED7"/>
    <w:rsid w:val="00A66BCE"/>
    <w:rsid w:val="00A703DF"/>
    <w:rsid w:val="00A7050D"/>
    <w:rsid w:val="00A70E3C"/>
    <w:rsid w:val="00A72977"/>
    <w:rsid w:val="00A736A0"/>
    <w:rsid w:val="00A73EAF"/>
    <w:rsid w:val="00A75761"/>
    <w:rsid w:val="00A76391"/>
    <w:rsid w:val="00A776F6"/>
    <w:rsid w:val="00A77AC5"/>
    <w:rsid w:val="00A807D0"/>
    <w:rsid w:val="00A8329F"/>
    <w:rsid w:val="00A832E1"/>
    <w:rsid w:val="00A85360"/>
    <w:rsid w:val="00A8549D"/>
    <w:rsid w:val="00A8569A"/>
    <w:rsid w:val="00A87E78"/>
    <w:rsid w:val="00A90CE4"/>
    <w:rsid w:val="00A90D9B"/>
    <w:rsid w:val="00A91FD7"/>
    <w:rsid w:val="00A921BC"/>
    <w:rsid w:val="00A93BFF"/>
    <w:rsid w:val="00A945DD"/>
    <w:rsid w:val="00A950A1"/>
    <w:rsid w:val="00A96032"/>
    <w:rsid w:val="00A96953"/>
    <w:rsid w:val="00AA0B7E"/>
    <w:rsid w:val="00AA1F25"/>
    <w:rsid w:val="00AA2027"/>
    <w:rsid w:val="00AA22EC"/>
    <w:rsid w:val="00AA3703"/>
    <w:rsid w:val="00AA5E98"/>
    <w:rsid w:val="00AA6CDE"/>
    <w:rsid w:val="00AB0C65"/>
    <w:rsid w:val="00AB1329"/>
    <w:rsid w:val="00AB25E7"/>
    <w:rsid w:val="00AB2E96"/>
    <w:rsid w:val="00AB2F62"/>
    <w:rsid w:val="00AB6034"/>
    <w:rsid w:val="00AB78C2"/>
    <w:rsid w:val="00AC0EAE"/>
    <w:rsid w:val="00AC328B"/>
    <w:rsid w:val="00AC5871"/>
    <w:rsid w:val="00AC6654"/>
    <w:rsid w:val="00AD1E6D"/>
    <w:rsid w:val="00AD267F"/>
    <w:rsid w:val="00AD62C9"/>
    <w:rsid w:val="00AD675D"/>
    <w:rsid w:val="00AD6EFF"/>
    <w:rsid w:val="00AE1E0E"/>
    <w:rsid w:val="00AE2753"/>
    <w:rsid w:val="00AE29FF"/>
    <w:rsid w:val="00AE3184"/>
    <w:rsid w:val="00AE3298"/>
    <w:rsid w:val="00AE39A5"/>
    <w:rsid w:val="00AE3A0D"/>
    <w:rsid w:val="00AE5CA1"/>
    <w:rsid w:val="00AE6F57"/>
    <w:rsid w:val="00AE74D8"/>
    <w:rsid w:val="00AF17FE"/>
    <w:rsid w:val="00AF1FB6"/>
    <w:rsid w:val="00AF211C"/>
    <w:rsid w:val="00AF3058"/>
    <w:rsid w:val="00AF4163"/>
    <w:rsid w:val="00AF4482"/>
    <w:rsid w:val="00AF5265"/>
    <w:rsid w:val="00AF5AEC"/>
    <w:rsid w:val="00AF5EE3"/>
    <w:rsid w:val="00AF6CE4"/>
    <w:rsid w:val="00AF75C1"/>
    <w:rsid w:val="00AF7D8F"/>
    <w:rsid w:val="00B00E5E"/>
    <w:rsid w:val="00B05ED2"/>
    <w:rsid w:val="00B10FE7"/>
    <w:rsid w:val="00B11256"/>
    <w:rsid w:val="00B11BB6"/>
    <w:rsid w:val="00B11E8A"/>
    <w:rsid w:val="00B129EC"/>
    <w:rsid w:val="00B12AB7"/>
    <w:rsid w:val="00B13CB9"/>
    <w:rsid w:val="00B144A1"/>
    <w:rsid w:val="00B14C4E"/>
    <w:rsid w:val="00B15CA8"/>
    <w:rsid w:val="00B15EA2"/>
    <w:rsid w:val="00B21996"/>
    <w:rsid w:val="00B220A3"/>
    <w:rsid w:val="00B226C8"/>
    <w:rsid w:val="00B22803"/>
    <w:rsid w:val="00B232FC"/>
    <w:rsid w:val="00B25E97"/>
    <w:rsid w:val="00B2692B"/>
    <w:rsid w:val="00B27A5C"/>
    <w:rsid w:val="00B30231"/>
    <w:rsid w:val="00B306DC"/>
    <w:rsid w:val="00B30DB6"/>
    <w:rsid w:val="00B32724"/>
    <w:rsid w:val="00B34E23"/>
    <w:rsid w:val="00B356B6"/>
    <w:rsid w:val="00B35BA1"/>
    <w:rsid w:val="00B3602D"/>
    <w:rsid w:val="00B3704F"/>
    <w:rsid w:val="00B37413"/>
    <w:rsid w:val="00B40FC8"/>
    <w:rsid w:val="00B44B15"/>
    <w:rsid w:val="00B451B6"/>
    <w:rsid w:val="00B45390"/>
    <w:rsid w:val="00B5133B"/>
    <w:rsid w:val="00B51A1C"/>
    <w:rsid w:val="00B52F7E"/>
    <w:rsid w:val="00B534AD"/>
    <w:rsid w:val="00B545B7"/>
    <w:rsid w:val="00B56388"/>
    <w:rsid w:val="00B563F3"/>
    <w:rsid w:val="00B60D94"/>
    <w:rsid w:val="00B614F9"/>
    <w:rsid w:val="00B615A1"/>
    <w:rsid w:val="00B61616"/>
    <w:rsid w:val="00B6364E"/>
    <w:rsid w:val="00B64076"/>
    <w:rsid w:val="00B64117"/>
    <w:rsid w:val="00B659E7"/>
    <w:rsid w:val="00B66A7A"/>
    <w:rsid w:val="00B67630"/>
    <w:rsid w:val="00B67A9F"/>
    <w:rsid w:val="00B67B59"/>
    <w:rsid w:val="00B708F1"/>
    <w:rsid w:val="00B719AF"/>
    <w:rsid w:val="00B738F6"/>
    <w:rsid w:val="00B7495D"/>
    <w:rsid w:val="00B75FEA"/>
    <w:rsid w:val="00B76526"/>
    <w:rsid w:val="00B82B15"/>
    <w:rsid w:val="00B8300F"/>
    <w:rsid w:val="00B835DF"/>
    <w:rsid w:val="00B8369C"/>
    <w:rsid w:val="00B8407B"/>
    <w:rsid w:val="00B8541A"/>
    <w:rsid w:val="00B8606E"/>
    <w:rsid w:val="00B86109"/>
    <w:rsid w:val="00B92DA1"/>
    <w:rsid w:val="00B9429F"/>
    <w:rsid w:val="00B944BF"/>
    <w:rsid w:val="00B95238"/>
    <w:rsid w:val="00B973DB"/>
    <w:rsid w:val="00B97EB5"/>
    <w:rsid w:val="00BA06C6"/>
    <w:rsid w:val="00BA14B8"/>
    <w:rsid w:val="00BA1675"/>
    <w:rsid w:val="00BA17CB"/>
    <w:rsid w:val="00BA1DBC"/>
    <w:rsid w:val="00BA206E"/>
    <w:rsid w:val="00BA2217"/>
    <w:rsid w:val="00BA2373"/>
    <w:rsid w:val="00BA4013"/>
    <w:rsid w:val="00BA4836"/>
    <w:rsid w:val="00BA51FC"/>
    <w:rsid w:val="00BA5654"/>
    <w:rsid w:val="00BA5775"/>
    <w:rsid w:val="00BB0BA8"/>
    <w:rsid w:val="00BB0BC3"/>
    <w:rsid w:val="00BB137B"/>
    <w:rsid w:val="00BB28FB"/>
    <w:rsid w:val="00BB361C"/>
    <w:rsid w:val="00BB3AA8"/>
    <w:rsid w:val="00BB596B"/>
    <w:rsid w:val="00BB6063"/>
    <w:rsid w:val="00BB6DF6"/>
    <w:rsid w:val="00BB73B2"/>
    <w:rsid w:val="00BC08EA"/>
    <w:rsid w:val="00BC124B"/>
    <w:rsid w:val="00BC25AD"/>
    <w:rsid w:val="00BC2DC7"/>
    <w:rsid w:val="00BC41EA"/>
    <w:rsid w:val="00BC52EF"/>
    <w:rsid w:val="00BC7B39"/>
    <w:rsid w:val="00BD11DE"/>
    <w:rsid w:val="00BD270C"/>
    <w:rsid w:val="00BD3E6A"/>
    <w:rsid w:val="00BD6638"/>
    <w:rsid w:val="00BD6B2F"/>
    <w:rsid w:val="00BE056B"/>
    <w:rsid w:val="00BE692D"/>
    <w:rsid w:val="00BF2574"/>
    <w:rsid w:val="00BF2667"/>
    <w:rsid w:val="00BF2BFC"/>
    <w:rsid w:val="00BF2F81"/>
    <w:rsid w:val="00BF3065"/>
    <w:rsid w:val="00BF39BE"/>
    <w:rsid w:val="00BF4897"/>
    <w:rsid w:val="00BF615A"/>
    <w:rsid w:val="00BF6458"/>
    <w:rsid w:val="00BF64FF"/>
    <w:rsid w:val="00BF6FD2"/>
    <w:rsid w:val="00C0133D"/>
    <w:rsid w:val="00C020BC"/>
    <w:rsid w:val="00C0368E"/>
    <w:rsid w:val="00C0394F"/>
    <w:rsid w:val="00C03BB5"/>
    <w:rsid w:val="00C05503"/>
    <w:rsid w:val="00C062EB"/>
    <w:rsid w:val="00C065C3"/>
    <w:rsid w:val="00C101AE"/>
    <w:rsid w:val="00C11346"/>
    <w:rsid w:val="00C11F86"/>
    <w:rsid w:val="00C145A9"/>
    <w:rsid w:val="00C16F6A"/>
    <w:rsid w:val="00C170D6"/>
    <w:rsid w:val="00C174DA"/>
    <w:rsid w:val="00C26C8D"/>
    <w:rsid w:val="00C304E5"/>
    <w:rsid w:val="00C31DD3"/>
    <w:rsid w:val="00C32B64"/>
    <w:rsid w:val="00C35F3E"/>
    <w:rsid w:val="00C415B7"/>
    <w:rsid w:val="00C41E3D"/>
    <w:rsid w:val="00C43E83"/>
    <w:rsid w:val="00C54755"/>
    <w:rsid w:val="00C548BD"/>
    <w:rsid w:val="00C54CD0"/>
    <w:rsid w:val="00C56022"/>
    <w:rsid w:val="00C56347"/>
    <w:rsid w:val="00C566F9"/>
    <w:rsid w:val="00C57605"/>
    <w:rsid w:val="00C5769C"/>
    <w:rsid w:val="00C602BC"/>
    <w:rsid w:val="00C60401"/>
    <w:rsid w:val="00C633A6"/>
    <w:rsid w:val="00C65B2C"/>
    <w:rsid w:val="00C70BB5"/>
    <w:rsid w:val="00C72771"/>
    <w:rsid w:val="00C72D3A"/>
    <w:rsid w:val="00C73E30"/>
    <w:rsid w:val="00C74201"/>
    <w:rsid w:val="00C75108"/>
    <w:rsid w:val="00C75F5B"/>
    <w:rsid w:val="00C75FAF"/>
    <w:rsid w:val="00C765E5"/>
    <w:rsid w:val="00C80791"/>
    <w:rsid w:val="00C80811"/>
    <w:rsid w:val="00C8101E"/>
    <w:rsid w:val="00C8316C"/>
    <w:rsid w:val="00C86E1F"/>
    <w:rsid w:val="00C9041A"/>
    <w:rsid w:val="00C9094D"/>
    <w:rsid w:val="00C926E8"/>
    <w:rsid w:val="00C92B01"/>
    <w:rsid w:val="00C92EFE"/>
    <w:rsid w:val="00C96FE7"/>
    <w:rsid w:val="00C9728B"/>
    <w:rsid w:val="00C97EA6"/>
    <w:rsid w:val="00CA288C"/>
    <w:rsid w:val="00CA348E"/>
    <w:rsid w:val="00CA72AB"/>
    <w:rsid w:val="00CA7637"/>
    <w:rsid w:val="00CA79FA"/>
    <w:rsid w:val="00CB0277"/>
    <w:rsid w:val="00CB1727"/>
    <w:rsid w:val="00CB185C"/>
    <w:rsid w:val="00CB2C49"/>
    <w:rsid w:val="00CB3A33"/>
    <w:rsid w:val="00CB56AF"/>
    <w:rsid w:val="00CB5DBE"/>
    <w:rsid w:val="00CC0D00"/>
    <w:rsid w:val="00CC27BB"/>
    <w:rsid w:val="00CC6016"/>
    <w:rsid w:val="00CC6777"/>
    <w:rsid w:val="00CC7D8B"/>
    <w:rsid w:val="00CD0939"/>
    <w:rsid w:val="00CD2223"/>
    <w:rsid w:val="00CD3BCF"/>
    <w:rsid w:val="00CD4323"/>
    <w:rsid w:val="00CD5514"/>
    <w:rsid w:val="00CE21FB"/>
    <w:rsid w:val="00CE3372"/>
    <w:rsid w:val="00CE3753"/>
    <w:rsid w:val="00CE3AF9"/>
    <w:rsid w:val="00CE5C98"/>
    <w:rsid w:val="00CF4288"/>
    <w:rsid w:val="00CF4896"/>
    <w:rsid w:val="00CF6407"/>
    <w:rsid w:val="00CF6531"/>
    <w:rsid w:val="00CF75BD"/>
    <w:rsid w:val="00D01B70"/>
    <w:rsid w:val="00D0241B"/>
    <w:rsid w:val="00D04063"/>
    <w:rsid w:val="00D04D91"/>
    <w:rsid w:val="00D04ECC"/>
    <w:rsid w:val="00D1159C"/>
    <w:rsid w:val="00D127B3"/>
    <w:rsid w:val="00D149C7"/>
    <w:rsid w:val="00D15D49"/>
    <w:rsid w:val="00D1620E"/>
    <w:rsid w:val="00D17A3F"/>
    <w:rsid w:val="00D20CE5"/>
    <w:rsid w:val="00D21920"/>
    <w:rsid w:val="00D237C6"/>
    <w:rsid w:val="00D24331"/>
    <w:rsid w:val="00D244C2"/>
    <w:rsid w:val="00D24F58"/>
    <w:rsid w:val="00D269D1"/>
    <w:rsid w:val="00D27160"/>
    <w:rsid w:val="00D2766A"/>
    <w:rsid w:val="00D312B6"/>
    <w:rsid w:val="00D32565"/>
    <w:rsid w:val="00D33C9A"/>
    <w:rsid w:val="00D33D88"/>
    <w:rsid w:val="00D33F18"/>
    <w:rsid w:val="00D34891"/>
    <w:rsid w:val="00D35253"/>
    <w:rsid w:val="00D353AE"/>
    <w:rsid w:val="00D4027D"/>
    <w:rsid w:val="00D41D3B"/>
    <w:rsid w:val="00D41ECD"/>
    <w:rsid w:val="00D43517"/>
    <w:rsid w:val="00D436D5"/>
    <w:rsid w:val="00D43BE6"/>
    <w:rsid w:val="00D44A56"/>
    <w:rsid w:val="00D44FAE"/>
    <w:rsid w:val="00D455E8"/>
    <w:rsid w:val="00D4592E"/>
    <w:rsid w:val="00D459DF"/>
    <w:rsid w:val="00D46AC2"/>
    <w:rsid w:val="00D47930"/>
    <w:rsid w:val="00D532D4"/>
    <w:rsid w:val="00D569EB"/>
    <w:rsid w:val="00D6046E"/>
    <w:rsid w:val="00D60E3B"/>
    <w:rsid w:val="00D617AB"/>
    <w:rsid w:val="00D61D56"/>
    <w:rsid w:val="00D62286"/>
    <w:rsid w:val="00D6359B"/>
    <w:rsid w:val="00D63CDD"/>
    <w:rsid w:val="00D63F14"/>
    <w:rsid w:val="00D64755"/>
    <w:rsid w:val="00D64C46"/>
    <w:rsid w:val="00D6735E"/>
    <w:rsid w:val="00D67FB0"/>
    <w:rsid w:val="00D70B0A"/>
    <w:rsid w:val="00D70C59"/>
    <w:rsid w:val="00D70C5B"/>
    <w:rsid w:val="00D71373"/>
    <w:rsid w:val="00D7150D"/>
    <w:rsid w:val="00D71B1B"/>
    <w:rsid w:val="00D7306E"/>
    <w:rsid w:val="00D73327"/>
    <w:rsid w:val="00D7442E"/>
    <w:rsid w:val="00D74DC4"/>
    <w:rsid w:val="00D7517A"/>
    <w:rsid w:val="00D76360"/>
    <w:rsid w:val="00D76C71"/>
    <w:rsid w:val="00D80101"/>
    <w:rsid w:val="00D8114D"/>
    <w:rsid w:val="00D83566"/>
    <w:rsid w:val="00D84BEF"/>
    <w:rsid w:val="00D8684F"/>
    <w:rsid w:val="00D86C61"/>
    <w:rsid w:val="00D87533"/>
    <w:rsid w:val="00D87B17"/>
    <w:rsid w:val="00D90505"/>
    <w:rsid w:val="00D92F22"/>
    <w:rsid w:val="00D93473"/>
    <w:rsid w:val="00D94537"/>
    <w:rsid w:val="00D95489"/>
    <w:rsid w:val="00D957E9"/>
    <w:rsid w:val="00D95B56"/>
    <w:rsid w:val="00D974A6"/>
    <w:rsid w:val="00DA10D8"/>
    <w:rsid w:val="00DA3067"/>
    <w:rsid w:val="00DA6949"/>
    <w:rsid w:val="00DB13A7"/>
    <w:rsid w:val="00DB1C32"/>
    <w:rsid w:val="00DB3CA6"/>
    <w:rsid w:val="00DB536F"/>
    <w:rsid w:val="00DB7118"/>
    <w:rsid w:val="00DB73F6"/>
    <w:rsid w:val="00DC022D"/>
    <w:rsid w:val="00DC0E65"/>
    <w:rsid w:val="00DC2376"/>
    <w:rsid w:val="00DC23A5"/>
    <w:rsid w:val="00DC4995"/>
    <w:rsid w:val="00DC5019"/>
    <w:rsid w:val="00DC526A"/>
    <w:rsid w:val="00DC5DA5"/>
    <w:rsid w:val="00DD068E"/>
    <w:rsid w:val="00DD1910"/>
    <w:rsid w:val="00DD3E6E"/>
    <w:rsid w:val="00DD4798"/>
    <w:rsid w:val="00DD5174"/>
    <w:rsid w:val="00DD5B18"/>
    <w:rsid w:val="00DD63A4"/>
    <w:rsid w:val="00DD657F"/>
    <w:rsid w:val="00DD6B39"/>
    <w:rsid w:val="00DE0B24"/>
    <w:rsid w:val="00DE2568"/>
    <w:rsid w:val="00DE2AF0"/>
    <w:rsid w:val="00DE2EA9"/>
    <w:rsid w:val="00DE4ACB"/>
    <w:rsid w:val="00DE5B2B"/>
    <w:rsid w:val="00DE60F9"/>
    <w:rsid w:val="00DE72F6"/>
    <w:rsid w:val="00DF1759"/>
    <w:rsid w:val="00DF1DFE"/>
    <w:rsid w:val="00DF3707"/>
    <w:rsid w:val="00DF4F0B"/>
    <w:rsid w:val="00DF5AF6"/>
    <w:rsid w:val="00DF6433"/>
    <w:rsid w:val="00DF67EB"/>
    <w:rsid w:val="00DF7AA6"/>
    <w:rsid w:val="00E00CFE"/>
    <w:rsid w:val="00E00D93"/>
    <w:rsid w:val="00E01D8A"/>
    <w:rsid w:val="00E02608"/>
    <w:rsid w:val="00E02749"/>
    <w:rsid w:val="00E04227"/>
    <w:rsid w:val="00E059F9"/>
    <w:rsid w:val="00E06D6F"/>
    <w:rsid w:val="00E06DEF"/>
    <w:rsid w:val="00E11672"/>
    <w:rsid w:val="00E12904"/>
    <w:rsid w:val="00E12D1F"/>
    <w:rsid w:val="00E1314C"/>
    <w:rsid w:val="00E1322D"/>
    <w:rsid w:val="00E1470B"/>
    <w:rsid w:val="00E1638D"/>
    <w:rsid w:val="00E1644B"/>
    <w:rsid w:val="00E1674F"/>
    <w:rsid w:val="00E20B50"/>
    <w:rsid w:val="00E23242"/>
    <w:rsid w:val="00E23846"/>
    <w:rsid w:val="00E31B72"/>
    <w:rsid w:val="00E3247B"/>
    <w:rsid w:val="00E32672"/>
    <w:rsid w:val="00E33404"/>
    <w:rsid w:val="00E37129"/>
    <w:rsid w:val="00E37D62"/>
    <w:rsid w:val="00E40FF2"/>
    <w:rsid w:val="00E4211E"/>
    <w:rsid w:val="00E42A69"/>
    <w:rsid w:val="00E44048"/>
    <w:rsid w:val="00E44127"/>
    <w:rsid w:val="00E44C9E"/>
    <w:rsid w:val="00E50887"/>
    <w:rsid w:val="00E518F8"/>
    <w:rsid w:val="00E54D7B"/>
    <w:rsid w:val="00E56CF8"/>
    <w:rsid w:val="00E6136F"/>
    <w:rsid w:val="00E62157"/>
    <w:rsid w:val="00E65D5D"/>
    <w:rsid w:val="00E7094F"/>
    <w:rsid w:val="00E721ED"/>
    <w:rsid w:val="00E73380"/>
    <w:rsid w:val="00E737AA"/>
    <w:rsid w:val="00E74B58"/>
    <w:rsid w:val="00E75E61"/>
    <w:rsid w:val="00E7791D"/>
    <w:rsid w:val="00E814D0"/>
    <w:rsid w:val="00E81806"/>
    <w:rsid w:val="00E82028"/>
    <w:rsid w:val="00E83913"/>
    <w:rsid w:val="00E840FF"/>
    <w:rsid w:val="00E84707"/>
    <w:rsid w:val="00E861F4"/>
    <w:rsid w:val="00E86721"/>
    <w:rsid w:val="00E8794E"/>
    <w:rsid w:val="00E87BC5"/>
    <w:rsid w:val="00E90C7B"/>
    <w:rsid w:val="00E91329"/>
    <w:rsid w:val="00E915A6"/>
    <w:rsid w:val="00E919F2"/>
    <w:rsid w:val="00E942BB"/>
    <w:rsid w:val="00E94DE3"/>
    <w:rsid w:val="00E9724A"/>
    <w:rsid w:val="00E97C8F"/>
    <w:rsid w:val="00EA0317"/>
    <w:rsid w:val="00EA0D47"/>
    <w:rsid w:val="00EA2F0D"/>
    <w:rsid w:val="00EA3CB2"/>
    <w:rsid w:val="00EA421C"/>
    <w:rsid w:val="00EA4574"/>
    <w:rsid w:val="00EA6A7B"/>
    <w:rsid w:val="00EA7D9D"/>
    <w:rsid w:val="00EB1C53"/>
    <w:rsid w:val="00EB347F"/>
    <w:rsid w:val="00EB444E"/>
    <w:rsid w:val="00EB4AFE"/>
    <w:rsid w:val="00EB4BEE"/>
    <w:rsid w:val="00EB5203"/>
    <w:rsid w:val="00EB5F8A"/>
    <w:rsid w:val="00EB62DB"/>
    <w:rsid w:val="00EB75E8"/>
    <w:rsid w:val="00EC03BE"/>
    <w:rsid w:val="00EC10EA"/>
    <w:rsid w:val="00EC12EB"/>
    <w:rsid w:val="00EC567F"/>
    <w:rsid w:val="00EC57D6"/>
    <w:rsid w:val="00EC5DC9"/>
    <w:rsid w:val="00EC6B23"/>
    <w:rsid w:val="00EC7394"/>
    <w:rsid w:val="00ED158E"/>
    <w:rsid w:val="00ED17DD"/>
    <w:rsid w:val="00ED4168"/>
    <w:rsid w:val="00ED5889"/>
    <w:rsid w:val="00ED6FE7"/>
    <w:rsid w:val="00EE1FE1"/>
    <w:rsid w:val="00EE4CF6"/>
    <w:rsid w:val="00EE51E9"/>
    <w:rsid w:val="00EE5203"/>
    <w:rsid w:val="00EE6669"/>
    <w:rsid w:val="00EE6D25"/>
    <w:rsid w:val="00EE7E6E"/>
    <w:rsid w:val="00EF1EC5"/>
    <w:rsid w:val="00EF299D"/>
    <w:rsid w:val="00EF3DD5"/>
    <w:rsid w:val="00EF5D58"/>
    <w:rsid w:val="00EF7A2D"/>
    <w:rsid w:val="00EF7BF4"/>
    <w:rsid w:val="00F04564"/>
    <w:rsid w:val="00F05302"/>
    <w:rsid w:val="00F06812"/>
    <w:rsid w:val="00F071DA"/>
    <w:rsid w:val="00F07CC8"/>
    <w:rsid w:val="00F12BD0"/>
    <w:rsid w:val="00F14C25"/>
    <w:rsid w:val="00F15C9D"/>
    <w:rsid w:val="00F168D5"/>
    <w:rsid w:val="00F212CA"/>
    <w:rsid w:val="00F21549"/>
    <w:rsid w:val="00F21940"/>
    <w:rsid w:val="00F219B1"/>
    <w:rsid w:val="00F21F27"/>
    <w:rsid w:val="00F2223C"/>
    <w:rsid w:val="00F24029"/>
    <w:rsid w:val="00F24273"/>
    <w:rsid w:val="00F27964"/>
    <w:rsid w:val="00F301B6"/>
    <w:rsid w:val="00F304EF"/>
    <w:rsid w:val="00F314B0"/>
    <w:rsid w:val="00F31CA1"/>
    <w:rsid w:val="00F32C57"/>
    <w:rsid w:val="00F330EC"/>
    <w:rsid w:val="00F35718"/>
    <w:rsid w:val="00F3591E"/>
    <w:rsid w:val="00F35CA3"/>
    <w:rsid w:val="00F3784A"/>
    <w:rsid w:val="00F4047E"/>
    <w:rsid w:val="00F409C1"/>
    <w:rsid w:val="00F41187"/>
    <w:rsid w:val="00F416D6"/>
    <w:rsid w:val="00F41E1A"/>
    <w:rsid w:val="00F4265C"/>
    <w:rsid w:val="00F43D0E"/>
    <w:rsid w:val="00F43F6C"/>
    <w:rsid w:val="00F45070"/>
    <w:rsid w:val="00F452BD"/>
    <w:rsid w:val="00F45E68"/>
    <w:rsid w:val="00F47B15"/>
    <w:rsid w:val="00F529F5"/>
    <w:rsid w:val="00F53359"/>
    <w:rsid w:val="00F53515"/>
    <w:rsid w:val="00F53AC7"/>
    <w:rsid w:val="00F53D56"/>
    <w:rsid w:val="00F545EF"/>
    <w:rsid w:val="00F549BE"/>
    <w:rsid w:val="00F5565B"/>
    <w:rsid w:val="00F55E33"/>
    <w:rsid w:val="00F60147"/>
    <w:rsid w:val="00F65156"/>
    <w:rsid w:val="00F66E1B"/>
    <w:rsid w:val="00F66FE5"/>
    <w:rsid w:val="00F70A74"/>
    <w:rsid w:val="00F7118E"/>
    <w:rsid w:val="00F72B25"/>
    <w:rsid w:val="00F7345B"/>
    <w:rsid w:val="00F743BE"/>
    <w:rsid w:val="00F74D30"/>
    <w:rsid w:val="00F75751"/>
    <w:rsid w:val="00F759C1"/>
    <w:rsid w:val="00F8074A"/>
    <w:rsid w:val="00F810F9"/>
    <w:rsid w:val="00F826E4"/>
    <w:rsid w:val="00F8294E"/>
    <w:rsid w:val="00F839C7"/>
    <w:rsid w:val="00F849C9"/>
    <w:rsid w:val="00F84C49"/>
    <w:rsid w:val="00F868AA"/>
    <w:rsid w:val="00F91383"/>
    <w:rsid w:val="00F91FE1"/>
    <w:rsid w:val="00F930F6"/>
    <w:rsid w:val="00F944D1"/>
    <w:rsid w:val="00F96C5B"/>
    <w:rsid w:val="00FA2E7A"/>
    <w:rsid w:val="00FA4124"/>
    <w:rsid w:val="00FA45E3"/>
    <w:rsid w:val="00FA4C4B"/>
    <w:rsid w:val="00FA6EF7"/>
    <w:rsid w:val="00FA7397"/>
    <w:rsid w:val="00FA7BDD"/>
    <w:rsid w:val="00FB24ED"/>
    <w:rsid w:val="00FB2731"/>
    <w:rsid w:val="00FB2DCD"/>
    <w:rsid w:val="00FB3573"/>
    <w:rsid w:val="00FB3D95"/>
    <w:rsid w:val="00FB43C3"/>
    <w:rsid w:val="00FB5533"/>
    <w:rsid w:val="00FB5FC4"/>
    <w:rsid w:val="00FB6F03"/>
    <w:rsid w:val="00FC066B"/>
    <w:rsid w:val="00FC0D90"/>
    <w:rsid w:val="00FC12D6"/>
    <w:rsid w:val="00FC1B53"/>
    <w:rsid w:val="00FC2954"/>
    <w:rsid w:val="00FC44D1"/>
    <w:rsid w:val="00FC4E13"/>
    <w:rsid w:val="00FC639A"/>
    <w:rsid w:val="00FC7441"/>
    <w:rsid w:val="00FC7F05"/>
    <w:rsid w:val="00FD01CA"/>
    <w:rsid w:val="00FD1641"/>
    <w:rsid w:val="00FD3751"/>
    <w:rsid w:val="00FD51D8"/>
    <w:rsid w:val="00FD56FF"/>
    <w:rsid w:val="00FD6B74"/>
    <w:rsid w:val="00FE12B1"/>
    <w:rsid w:val="00FE2005"/>
    <w:rsid w:val="00FE625D"/>
    <w:rsid w:val="00FE6CA9"/>
    <w:rsid w:val="00FE7254"/>
    <w:rsid w:val="00FF1084"/>
    <w:rsid w:val="00FF367B"/>
    <w:rsid w:val="00FF4415"/>
    <w:rsid w:val="00FF5CF4"/>
    <w:rsid w:val="012477BC"/>
    <w:rsid w:val="0187B876"/>
    <w:rsid w:val="02BAB31A"/>
    <w:rsid w:val="02DBF932"/>
    <w:rsid w:val="035D91B3"/>
    <w:rsid w:val="0388F743"/>
    <w:rsid w:val="039D7269"/>
    <w:rsid w:val="03E5D857"/>
    <w:rsid w:val="03E8EA85"/>
    <w:rsid w:val="04553717"/>
    <w:rsid w:val="047314D1"/>
    <w:rsid w:val="05175898"/>
    <w:rsid w:val="059DACC5"/>
    <w:rsid w:val="05BBA996"/>
    <w:rsid w:val="05C894C1"/>
    <w:rsid w:val="05D03DF3"/>
    <w:rsid w:val="061DB7AF"/>
    <w:rsid w:val="0628E153"/>
    <w:rsid w:val="06E6BF12"/>
    <w:rsid w:val="0A320C2F"/>
    <w:rsid w:val="0A3F8EA7"/>
    <w:rsid w:val="0A531CCB"/>
    <w:rsid w:val="0B50D530"/>
    <w:rsid w:val="0BBD95A9"/>
    <w:rsid w:val="0BEF41A5"/>
    <w:rsid w:val="0C2FAB6C"/>
    <w:rsid w:val="0D15EA8D"/>
    <w:rsid w:val="0D1DE983"/>
    <w:rsid w:val="0DA01D50"/>
    <w:rsid w:val="0E5890A6"/>
    <w:rsid w:val="0E589875"/>
    <w:rsid w:val="0F692408"/>
    <w:rsid w:val="0F91A8C0"/>
    <w:rsid w:val="11955FD8"/>
    <w:rsid w:val="12288E83"/>
    <w:rsid w:val="1237D6F2"/>
    <w:rsid w:val="12B0CCED"/>
    <w:rsid w:val="12BF8924"/>
    <w:rsid w:val="13313039"/>
    <w:rsid w:val="138113A3"/>
    <w:rsid w:val="1451E2F4"/>
    <w:rsid w:val="14D773A8"/>
    <w:rsid w:val="1517C091"/>
    <w:rsid w:val="161A47A2"/>
    <w:rsid w:val="16D7EF1A"/>
    <w:rsid w:val="17319FD3"/>
    <w:rsid w:val="17D63941"/>
    <w:rsid w:val="1853055A"/>
    <w:rsid w:val="1915C773"/>
    <w:rsid w:val="19707FB5"/>
    <w:rsid w:val="1A6010B3"/>
    <w:rsid w:val="1A74B454"/>
    <w:rsid w:val="1BB6804B"/>
    <w:rsid w:val="1C06BA14"/>
    <w:rsid w:val="1CC687B0"/>
    <w:rsid w:val="1D46282F"/>
    <w:rsid w:val="1D880D73"/>
    <w:rsid w:val="1DB31948"/>
    <w:rsid w:val="1DDBF959"/>
    <w:rsid w:val="1DF20831"/>
    <w:rsid w:val="1E412842"/>
    <w:rsid w:val="1E4A6BEC"/>
    <w:rsid w:val="1E778078"/>
    <w:rsid w:val="1F7749D5"/>
    <w:rsid w:val="1F8EE846"/>
    <w:rsid w:val="1FA9C8AE"/>
    <w:rsid w:val="20922EF6"/>
    <w:rsid w:val="21048446"/>
    <w:rsid w:val="213BEF2F"/>
    <w:rsid w:val="21F19F53"/>
    <w:rsid w:val="22246B4F"/>
    <w:rsid w:val="2228F9C9"/>
    <w:rsid w:val="23088432"/>
    <w:rsid w:val="233117DE"/>
    <w:rsid w:val="23486493"/>
    <w:rsid w:val="234F4189"/>
    <w:rsid w:val="24181061"/>
    <w:rsid w:val="24503723"/>
    <w:rsid w:val="24AF8A9D"/>
    <w:rsid w:val="24E57402"/>
    <w:rsid w:val="24F561E5"/>
    <w:rsid w:val="25241763"/>
    <w:rsid w:val="259D244A"/>
    <w:rsid w:val="25BBE7D0"/>
    <w:rsid w:val="25FEC258"/>
    <w:rsid w:val="26118CC6"/>
    <w:rsid w:val="26557110"/>
    <w:rsid w:val="269637BF"/>
    <w:rsid w:val="26CBBD15"/>
    <w:rsid w:val="2771B547"/>
    <w:rsid w:val="27AEC5FD"/>
    <w:rsid w:val="2827B1B2"/>
    <w:rsid w:val="28571765"/>
    <w:rsid w:val="287A1A18"/>
    <w:rsid w:val="29BE830D"/>
    <w:rsid w:val="2A8751E5"/>
    <w:rsid w:val="2B68126E"/>
    <w:rsid w:val="2C4774C6"/>
    <w:rsid w:val="2C8EC550"/>
    <w:rsid w:val="2CBA2D16"/>
    <w:rsid w:val="2CD39CD4"/>
    <w:rsid w:val="2CE1AD55"/>
    <w:rsid w:val="2D6C1016"/>
    <w:rsid w:val="2DC50359"/>
    <w:rsid w:val="2DD49397"/>
    <w:rsid w:val="2DF5A9BF"/>
    <w:rsid w:val="2E8E4816"/>
    <w:rsid w:val="2EDD5153"/>
    <w:rsid w:val="3011DD0D"/>
    <w:rsid w:val="302CF70A"/>
    <w:rsid w:val="30F69369"/>
    <w:rsid w:val="312594C6"/>
    <w:rsid w:val="316DABEB"/>
    <w:rsid w:val="31E3FC6D"/>
    <w:rsid w:val="323F8139"/>
    <w:rsid w:val="32B60116"/>
    <w:rsid w:val="3399CFF5"/>
    <w:rsid w:val="3444BA61"/>
    <w:rsid w:val="3525601E"/>
    <w:rsid w:val="352E6F66"/>
    <w:rsid w:val="3537F0C1"/>
    <w:rsid w:val="357D5926"/>
    <w:rsid w:val="3587D024"/>
    <w:rsid w:val="35E8A365"/>
    <w:rsid w:val="360A034D"/>
    <w:rsid w:val="361A985B"/>
    <w:rsid w:val="36ECE97F"/>
    <w:rsid w:val="37894BBC"/>
    <w:rsid w:val="379C6BCD"/>
    <w:rsid w:val="38AE2B3A"/>
    <w:rsid w:val="3922BE47"/>
    <w:rsid w:val="3986AEF8"/>
    <w:rsid w:val="39B1289A"/>
    <w:rsid w:val="39D0784F"/>
    <w:rsid w:val="3A873964"/>
    <w:rsid w:val="3B4DCA80"/>
    <w:rsid w:val="3B7A81A9"/>
    <w:rsid w:val="3BB8CE85"/>
    <w:rsid w:val="3D0AFF4A"/>
    <w:rsid w:val="3D3870A4"/>
    <w:rsid w:val="3DC62484"/>
    <w:rsid w:val="3E36C599"/>
    <w:rsid w:val="3E48CAB9"/>
    <w:rsid w:val="3E545442"/>
    <w:rsid w:val="3E75F6D3"/>
    <w:rsid w:val="3EF8B526"/>
    <w:rsid w:val="3EFB86A0"/>
    <w:rsid w:val="3F4E02A7"/>
    <w:rsid w:val="3F8C201D"/>
    <w:rsid w:val="402B3038"/>
    <w:rsid w:val="40C9C355"/>
    <w:rsid w:val="40D39E46"/>
    <w:rsid w:val="411F72FE"/>
    <w:rsid w:val="411F74E2"/>
    <w:rsid w:val="41289D45"/>
    <w:rsid w:val="41503B38"/>
    <w:rsid w:val="423643CF"/>
    <w:rsid w:val="42585BFB"/>
    <w:rsid w:val="42AA9039"/>
    <w:rsid w:val="42F9848C"/>
    <w:rsid w:val="42F98632"/>
    <w:rsid w:val="432E287D"/>
    <w:rsid w:val="43F0E8B6"/>
    <w:rsid w:val="4419D94E"/>
    <w:rsid w:val="446BEB02"/>
    <w:rsid w:val="4482A7C8"/>
    <w:rsid w:val="44DCBE23"/>
    <w:rsid w:val="452F5DC6"/>
    <w:rsid w:val="45EA76C8"/>
    <w:rsid w:val="4608A607"/>
    <w:rsid w:val="47699AC2"/>
    <w:rsid w:val="47BDA7BE"/>
    <w:rsid w:val="4819FE7A"/>
    <w:rsid w:val="481F72C6"/>
    <w:rsid w:val="4856934D"/>
    <w:rsid w:val="48827321"/>
    <w:rsid w:val="48FD4927"/>
    <w:rsid w:val="49F83CA4"/>
    <w:rsid w:val="4A4701DD"/>
    <w:rsid w:val="4A602A3A"/>
    <w:rsid w:val="4AD28166"/>
    <w:rsid w:val="4B02B29A"/>
    <w:rsid w:val="4B15E75D"/>
    <w:rsid w:val="4B7CDE3D"/>
    <w:rsid w:val="4BD44F24"/>
    <w:rsid w:val="4C7A371A"/>
    <w:rsid w:val="4C7B77D9"/>
    <w:rsid w:val="4D0E3B34"/>
    <w:rsid w:val="4D7A27D2"/>
    <w:rsid w:val="4D7EA29F"/>
    <w:rsid w:val="4E1DC763"/>
    <w:rsid w:val="4E6619E2"/>
    <w:rsid w:val="4E8A6FD9"/>
    <w:rsid w:val="4EA37C92"/>
    <w:rsid w:val="4EAD00ED"/>
    <w:rsid w:val="4EB6BA3F"/>
    <w:rsid w:val="4EF7DB95"/>
    <w:rsid w:val="4F7F2EBC"/>
    <w:rsid w:val="512B9E57"/>
    <w:rsid w:val="513F19C9"/>
    <w:rsid w:val="519237EE"/>
    <w:rsid w:val="51924887"/>
    <w:rsid w:val="5278D114"/>
    <w:rsid w:val="52D31F20"/>
    <w:rsid w:val="5377B092"/>
    <w:rsid w:val="53CA7002"/>
    <w:rsid w:val="54C57FE8"/>
    <w:rsid w:val="55907E09"/>
    <w:rsid w:val="566D5039"/>
    <w:rsid w:val="567011E5"/>
    <w:rsid w:val="56BFABDF"/>
    <w:rsid w:val="56F4BE25"/>
    <w:rsid w:val="571BE96C"/>
    <w:rsid w:val="57827541"/>
    <w:rsid w:val="5823843A"/>
    <w:rsid w:val="58C9437F"/>
    <w:rsid w:val="58DA7DA3"/>
    <w:rsid w:val="59C5E789"/>
    <w:rsid w:val="5AB490F5"/>
    <w:rsid w:val="5AC3467A"/>
    <w:rsid w:val="5B931D02"/>
    <w:rsid w:val="5BEE6921"/>
    <w:rsid w:val="5C778B67"/>
    <w:rsid w:val="5C856A69"/>
    <w:rsid w:val="5CEF511D"/>
    <w:rsid w:val="5D407D35"/>
    <w:rsid w:val="5E3B864A"/>
    <w:rsid w:val="5EC11B1F"/>
    <w:rsid w:val="5F09BB4E"/>
    <w:rsid w:val="5F43B1B0"/>
    <w:rsid w:val="5F90DFFE"/>
    <w:rsid w:val="5FBACE9F"/>
    <w:rsid w:val="600C1C4A"/>
    <w:rsid w:val="60224628"/>
    <w:rsid w:val="604AC4E9"/>
    <w:rsid w:val="60B6AD41"/>
    <w:rsid w:val="61209665"/>
    <w:rsid w:val="6135237C"/>
    <w:rsid w:val="61E98AA2"/>
    <w:rsid w:val="6237102C"/>
    <w:rsid w:val="62C72026"/>
    <w:rsid w:val="639B8E08"/>
    <w:rsid w:val="63BDFE3F"/>
    <w:rsid w:val="63D1D961"/>
    <w:rsid w:val="645CB2B5"/>
    <w:rsid w:val="651FFC22"/>
    <w:rsid w:val="66B55524"/>
    <w:rsid w:val="671D19AE"/>
    <w:rsid w:val="6777FB5E"/>
    <w:rsid w:val="67910E52"/>
    <w:rsid w:val="67C6E735"/>
    <w:rsid w:val="68324B7B"/>
    <w:rsid w:val="68679EEF"/>
    <w:rsid w:val="68681515"/>
    <w:rsid w:val="68C63E39"/>
    <w:rsid w:val="69C76206"/>
    <w:rsid w:val="6A3D7747"/>
    <w:rsid w:val="6A3E48EC"/>
    <w:rsid w:val="6A6A88CE"/>
    <w:rsid w:val="6B41F19E"/>
    <w:rsid w:val="6B61BC03"/>
    <w:rsid w:val="6B85FBD5"/>
    <w:rsid w:val="6CC5868A"/>
    <w:rsid w:val="6CCBA185"/>
    <w:rsid w:val="6D05E979"/>
    <w:rsid w:val="6D0A8E04"/>
    <w:rsid w:val="6D764E01"/>
    <w:rsid w:val="6D870584"/>
    <w:rsid w:val="6E524513"/>
    <w:rsid w:val="6E6BAAF4"/>
    <w:rsid w:val="6E984033"/>
    <w:rsid w:val="6F51BE89"/>
    <w:rsid w:val="6F97A66B"/>
    <w:rsid w:val="6FF5ADD6"/>
    <w:rsid w:val="7106666B"/>
    <w:rsid w:val="7118C660"/>
    <w:rsid w:val="712D06C0"/>
    <w:rsid w:val="7136474C"/>
    <w:rsid w:val="71980AC5"/>
    <w:rsid w:val="71A0C0D0"/>
    <w:rsid w:val="71D9B241"/>
    <w:rsid w:val="71FDFA2E"/>
    <w:rsid w:val="724F1930"/>
    <w:rsid w:val="72F31CE6"/>
    <w:rsid w:val="7317D3CE"/>
    <w:rsid w:val="73E97BB5"/>
    <w:rsid w:val="746275F1"/>
    <w:rsid w:val="747B4613"/>
    <w:rsid w:val="7490449F"/>
    <w:rsid w:val="74A815A4"/>
    <w:rsid w:val="74B42FCB"/>
    <w:rsid w:val="74C197DE"/>
    <w:rsid w:val="750F301E"/>
    <w:rsid w:val="756CEF76"/>
    <w:rsid w:val="7573E9C2"/>
    <w:rsid w:val="7595E34F"/>
    <w:rsid w:val="75B86490"/>
    <w:rsid w:val="76D817BD"/>
    <w:rsid w:val="76F865BB"/>
    <w:rsid w:val="775434F1"/>
    <w:rsid w:val="7770123F"/>
    <w:rsid w:val="77AC4128"/>
    <w:rsid w:val="786D1FB6"/>
    <w:rsid w:val="7875DFF2"/>
    <w:rsid w:val="78BA9E44"/>
    <w:rsid w:val="793440A8"/>
    <w:rsid w:val="79906C9F"/>
    <w:rsid w:val="7A454195"/>
    <w:rsid w:val="7A6276C5"/>
    <w:rsid w:val="7AE83063"/>
    <w:rsid w:val="7AF3B54F"/>
    <w:rsid w:val="7C209A51"/>
    <w:rsid w:val="7C924261"/>
    <w:rsid w:val="7D63D392"/>
    <w:rsid w:val="7D9B4930"/>
    <w:rsid w:val="7DA0C8D2"/>
    <w:rsid w:val="7E19E048"/>
    <w:rsid w:val="7E1AF0B4"/>
    <w:rsid w:val="7EC09781"/>
    <w:rsid w:val="7F11A989"/>
    <w:rsid w:val="7F77A668"/>
    <w:rsid w:val="7FB2646C"/>
    <w:rsid w:val="7FD2A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paragraph" w:customStyle="1" w:styleId="Naslov310">
    <w:name w:val="Naslov 310"/>
    <w:basedOn w:val="Navaden"/>
    <w:qFormat/>
    <w:rsid w:val="00120162"/>
    <w:rPr>
      <w:b/>
    </w:rPr>
  </w:style>
  <w:style w:type="character" w:styleId="Pripombasklic">
    <w:name w:val="annotation reference"/>
    <w:basedOn w:val="Privzetapisavaodstavka"/>
    <w:uiPriority w:val="99"/>
    <w:semiHidden/>
    <w:unhideWhenUsed/>
    <w:rsid w:val="002B67C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B67C9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B67C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avaden"/>
    <w:qFormat/>
    <w:rsid w:val="0078321F"/>
    <w:rPr>
      <w:b/>
    </w:rPr>
  </w:style>
  <w:style w:type="paragraph" w:customStyle="1" w:styleId="TekstgrafEO">
    <w:name w:val="Tekst graf_EO"/>
    <w:basedOn w:val="Navaden"/>
    <w:link w:val="TekstgrafEOChar"/>
    <w:qFormat/>
    <w:rsid w:val="006F69D9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6F69D9"/>
    <w:rPr>
      <w:rFonts w:ascii="Myriad Pro" w:eastAsia="Times New Roman" w:hAnsi="Myriad Pro" w:cs="Times New Roman"/>
      <w:sz w:val="18"/>
      <w:szCs w:val="18"/>
    </w:rPr>
  </w:style>
  <w:style w:type="character" w:customStyle="1" w:styleId="normaltextrun">
    <w:name w:val="normaltextrun"/>
    <w:basedOn w:val="Privzetapisavaodstavka"/>
    <w:rsid w:val="006F69D9"/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90112A"/>
    <w:rPr>
      <w:color w:val="605E5C"/>
      <w:shd w:val="clear" w:color="auto" w:fill="E1DFDD"/>
    </w:rPr>
  </w:style>
  <w:style w:type="character" w:customStyle="1" w:styleId="markedcontent">
    <w:name w:val="markedcontent"/>
    <w:basedOn w:val="Privzetapisavaodstavka"/>
    <w:rsid w:val="001D67CE"/>
  </w:style>
  <w:style w:type="character" w:styleId="Krepko">
    <w:name w:val="Strong"/>
    <w:basedOn w:val="Privzetapisavaodstavka"/>
    <w:uiPriority w:val="22"/>
    <w:qFormat/>
    <w:rsid w:val="00747C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89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46307-12F6-45FC-9428-889F0C309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2022-11-28T08:22:00Z</dcterms:created>
  <dcterms:modified xsi:type="dcterms:W3CDTF">2022-11-28T08:22:00Z</dcterms:modified>
</cp:coreProperties>
</file>